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1A697" w14:textId="77777777" w:rsidR="000C49E2" w:rsidRDefault="008A5CD9" w:rsidP="000C49E2">
      <w:pPr>
        <w:spacing w:before="120" w:after="0" w:line="240" w:lineRule="auto"/>
        <w:jc w:val="center"/>
        <w:rPr>
          <w:rFonts w:ascii="Times New Roman" w:hAnsi="Times New Roman" w:cs="Times New Roman"/>
          <w:b/>
          <w:sz w:val="20"/>
          <w:szCs w:val="20"/>
        </w:rPr>
      </w:pPr>
      <w:r>
        <w:rPr>
          <w:rFonts w:ascii="Times New Roman" w:hAnsi="Times New Roman" w:cs="Times New Roman"/>
          <w:b/>
          <w:noProof/>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0C49E2">
        <w:rPr>
          <w:rFonts w:ascii="Times New Roman" w:hAnsi="Times New Roman" w:cs="Times New Roman"/>
          <w:b/>
          <w:sz w:val="20"/>
          <w:szCs w:val="20"/>
        </w:rPr>
        <w:t>PLANT AND ANIMAL PRODUCTION DEPARTMENT</w:t>
      </w:r>
    </w:p>
    <w:p w14:paraId="66B0CB17" w14:textId="77777777" w:rsidR="000C49E2" w:rsidRDefault="000C49E2" w:rsidP="000C49E2">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9333C8C" w14:textId="276C2233" w:rsidR="005D197E" w:rsidRPr="00285FA2" w:rsidRDefault="00285FA2" w:rsidP="000C49E2">
      <w:pPr>
        <w:spacing w:before="120" w:after="0" w:line="240" w:lineRule="auto"/>
        <w:jc w:val="center"/>
        <w:rPr>
          <w:rFonts w:ascii="Times New Roman" w:hAnsi="Times New Roman" w:cs="Times New Roman"/>
          <w:b/>
        </w:rPr>
      </w:pPr>
      <w:r w:rsidRPr="00285FA2">
        <w:rPr>
          <w:rFonts w:ascii="Times New Roman" w:hAnsi="Times New Roman" w:cs="Times New Roman"/>
          <w:b/>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Code</w:t>
            </w:r>
          </w:p>
        </w:tc>
      </w:tr>
      <w:tr w:rsidR="00DD0461" w:rsidRPr="00B41ECB" w14:paraId="2B878BCC" w14:textId="77777777" w:rsidTr="00FD2C8F">
        <w:trPr>
          <w:trHeight w:val="397"/>
        </w:trPr>
        <w:tc>
          <w:tcPr>
            <w:tcW w:w="6506" w:type="dxa"/>
            <w:vAlign w:val="center"/>
          </w:tcPr>
          <w:p w14:paraId="5D69130A" w14:textId="7DC7102F" w:rsidR="00DD0461" w:rsidRPr="001A62B5" w:rsidRDefault="00F45501" w:rsidP="009D328E">
            <w:pPr>
              <w:rPr>
                <w:rFonts w:ascii="Times New Roman" w:hAnsi="Times New Roman" w:cs="Times New Roman"/>
                <w:sz w:val="20"/>
                <w:szCs w:val="20"/>
              </w:rPr>
            </w:pPr>
            <w:r w:rsidRPr="00CB574D">
              <w:rPr>
                <w:rFonts w:ascii="Times New Roman" w:hAnsi="Times New Roman" w:cs="Times New Roman"/>
                <w:b/>
                <w:sz w:val="20"/>
                <w:szCs w:val="20"/>
              </w:rPr>
              <w:t xml:space="preserve">RIDING </w:t>
            </w:r>
            <w:r w:rsidRPr="001A62B5">
              <w:rPr>
                <w:rFonts w:ascii="Times New Roman" w:hAnsi="Times New Roman" w:cs="Times New Roman"/>
                <w:b/>
                <w:sz w:val="20"/>
                <w:szCs w:val="20"/>
              </w:rPr>
              <w:t>I</w:t>
            </w:r>
          </w:p>
        </w:tc>
        <w:tc>
          <w:tcPr>
            <w:tcW w:w="3118" w:type="dxa"/>
            <w:vAlign w:val="center"/>
          </w:tcPr>
          <w:p w14:paraId="230C578D" w14:textId="420E57B6" w:rsidR="00DD0461" w:rsidRPr="00736985" w:rsidRDefault="00AA0B83" w:rsidP="002E1A0B">
            <w:pPr>
              <w:jc w:val="center"/>
              <w:rPr>
                <w:rFonts w:ascii="Times New Roman" w:hAnsi="Times New Roman" w:cs="Times New Roman"/>
                <w:sz w:val="20"/>
                <w:szCs w:val="20"/>
              </w:rPr>
            </w:pPr>
            <w:r w:rsidRPr="00AA0B83">
              <w:rPr>
                <w:rFonts w:ascii="Times New Roman" w:hAnsi="Times New Roman" w:cs="Times New Roman"/>
                <w:sz w:val="20"/>
                <w:szCs w:val="20"/>
              </w:rPr>
              <w:t>231311006</w:t>
            </w: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37107" w:rsidRPr="00B41ECB" w14:paraId="0C3BD3A3" w14:textId="77777777" w:rsidTr="00736805">
        <w:trPr>
          <w:trHeight w:val="312"/>
        </w:trPr>
        <w:tc>
          <w:tcPr>
            <w:tcW w:w="1928" w:type="dxa"/>
            <w:vMerge w:val="restart"/>
            <w:shd w:val="clear" w:color="auto" w:fill="FFF2CC" w:themeFill="accent4" w:themeFillTint="33"/>
            <w:vAlign w:val="center"/>
          </w:tcPr>
          <w:p w14:paraId="5F54846A" w14:textId="77777777" w:rsidR="00437107" w:rsidRPr="00B41ECB" w:rsidRDefault="00437107" w:rsidP="00DD0461">
            <w:pPr>
              <w:jc w:val="center"/>
              <w:rPr>
                <w:rFonts w:ascii="Times New Roman" w:hAnsi="Times New Roman" w:cs="Times New Roman"/>
                <w:b/>
                <w:sz w:val="20"/>
                <w:szCs w:val="20"/>
              </w:rPr>
            </w:pPr>
            <w:r w:rsidRPr="00B41ECB">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437107" w:rsidRPr="00B41ECB" w:rsidRDefault="00437107" w:rsidP="00DD0461">
            <w:pPr>
              <w:jc w:val="center"/>
              <w:rPr>
                <w:rFonts w:ascii="Times New Roman" w:hAnsi="Times New Roman" w:cs="Times New Roman"/>
                <w:b/>
                <w:sz w:val="20"/>
                <w:szCs w:val="20"/>
              </w:rPr>
            </w:pPr>
            <w:r w:rsidRPr="00B41ECB">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6E72CE09" w14:textId="7FB31179" w:rsidR="00437107" w:rsidRPr="00B41ECB" w:rsidRDefault="00437107" w:rsidP="00DD0461">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15F121A4" w:rsidR="00437107" w:rsidRPr="00B41ECB" w:rsidRDefault="00437107" w:rsidP="00DD0461">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437107" w:rsidRPr="00B41ECB" w14:paraId="00573CEE" w14:textId="77777777" w:rsidTr="00736805">
        <w:trPr>
          <w:trHeight w:val="312"/>
        </w:trPr>
        <w:tc>
          <w:tcPr>
            <w:tcW w:w="1928" w:type="dxa"/>
            <w:vMerge/>
            <w:shd w:val="clear" w:color="auto" w:fill="FFF2CC" w:themeFill="accent4" w:themeFillTint="33"/>
            <w:vAlign w:val="center"/>
          </w:tcPr>
          <w:p w14:paraId="6E32DAB8" w14:textId="77777777" w:rsidR="00437107" w:rsidRPr="00B41ECB" w:rsidRDefault="00437107"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437107" w:rsidRPr="00B41ECB" w:rsidRDefault="00437107"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437107" w:rsidRPr="00B41ECB" w:rsidRDefault="00437107"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7632D8CC" w14:textId="77777777" w:rsidR="00437107" w:rsidRPr="00B41ECB" w:rsidRDefault="00437107"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E824235" w:rsidR="00437107" w:rsidRPr="00B41ECB" w:rsidRDefault="00437107" w:rsidP="00DD0461">
            <w:pPr>
              <w:jc w:val="center"/>
              <w:rPr>
                <w:rFonts w:ascii="Times New Roman" w:hAnsi="Times New Roman" w:cs="Times New Roman"/>
                <w:b/>
                <w:sz w:val="20"/>
                <w:szCs w:val="20"/>
              </w:rPr>
            </w:pPr>
          </w:p>
        </w:tc>
      </w:tr>
      <w:tr w:rsidR="00437107" w:rsidRPr="00B41ECB" w14:paraId="2EBA39DD" w14:textId="77777777" w:rsidTr="00D414E9">
        <w:trPr>
          <w:trHeight w:val="397"/>
        </w:trPr>
        <w:tc>
          <w:tcPr>
            <w:tcW w:w="1928" w:type="dxa"/>
            <w:vAlign w:val="center"/>
          </w:tcPr>
          <w:p w14:paraId="2DC9321B" w14:textId="79BE682A" w:rsidR="00437107" w:rsidRPr="00B41ECB" w:rsidRDefault="00437107"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1A93FFC4" w14:textId="100BC1B9" w:rsidR="00437107" w:rsidRPr="00B41ECB" w:rsidRDefault="00437107"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2907047D" w:rsidR="00437107" w:rsidRPr="00B41ECB" w:rsidRDefault="00437107"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3" w:type="dxa"/>
            <w:vAlign w:val="center"/>
          </w:tcPr>
          <w:p w14:paraId="5F123E5E" w14:textId="363948D0" w:rsidR="00437107" w:rsidRPr="00B41ECB" w:rsidRDefault="00426BCA"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4" w:type="dxa"/>
            <w:vAlign w:val="center"/>
          </w:tcPr>
          <w:p w14:paraId="1E549A90" w14:textId="5EA43E48" w:rsidR="00437107" w:rsidRPr="00B41ECB" w:rsidRDefault="00437107"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Course Category (credit distribution)</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Liberal arts</w:t>
            </w:r>
          </w:p>
        </w:tc>
      </w:tr>
      <w:tr w:rsidR="0075594A" w:rsidRPr="00B41ECB" w14:paraId="27035921" w14:textId="77777777" w:rsidTr="00FD2C8F">
        <w:trPr>
          <w:trHeight w:val="397"/>
        </w:trPr>
        <w:tc>
          <w:tcPr>
            <w:tcW w:w="1924" w:type="dxa"/>
            <w:vAlign w:val="center"/>
          </w:tcPr>
          <w:p w14:paraId="6E211261" w14:textId="49EFAFD1" w:rsidR="0075594A" w:rsidRPr="005F18AF" w:rsidRDefault="001F67CC"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346CB886"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Lesson Type</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2EC068A1" w:rsidR="003E403F" w:rsidRPr="00B41ECB" w:rsidRDefault="00BB74B5" w:rsidP="00757695">
                <w:pPr>
                  <w:jc w:val="center"/>
                  <w:rPr>
                    <w:rFonts w:ascii="Times New Roman" w:hAnsi="Times New Roman" w:cs="Times New Roman"/>
                    <w:sz w:val="20"/>
                    <w:szCs w:val="20"/>
                  </w:rPr>
                </w:pPr>
                <w:r>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Compulsory</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7A43AD0C" w:rsidR="008E66D8" w:rsidRPr="00757695" w:rsidRDefault="00BB74B5" w:rsidP="005F18AF">
            <w:pPr>
              <w:jc w:val="both"/>
              <w:rPr>
                <w:rFonts w:ascii="Times New Roman" w:hAnsi="Times New Roman" w:cs="Times New Roman"/>
                <w:sz w:val="20"/>
                <w:szCs w:val="20"/>
              </w:rPr>
            </w:pPr>
            <w:r w:rsidRPr="00757695">
              <w:rPr>
                <w:rFonts w:ascii="Times New Roman" w:hAnsi="Times New Roman" w:cs="Times New Roman"/>
                <w:sz w:val="20"/>
                <w:szCs w:val="20"/>
              </w:rPr>
              <w:t>The aim of this course is to teach students how to manage a horse from one place to another, how to ride the horse by closing it, and how to move together with the horse by providing balance and harmony and softness while riding.</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5667A208" w:rsidR="008516E9" w:rsidRPr="00757695" w:rsidRDefault="00757695" w:rsidP="002E1A0B">
            <w:pPr>
              <w:jc w:val="both"/>
              <w:rPr>
                <w:rFonts w:ascii="Times New Roman" w:hAnsi="Times New Roman" w:cs="Times New Roman"/>
                <w:sz w:val="20"/>
                <w:szCs w:val="20"/>
              </w:rPr>
            </w:pPr>
            <w:r w:rsidRPr="00757695">
              <w:rPr>
                <w:rFonts w:ascii="Times New Roman" w:hAnsi="Times New Roman" w:cs="Times New Roman"/>
                <w:sz w:val="20"/>
                <w:szCs w:val="20"/>
              </w:rPr>
              <w:t>equipment required for riding, transporting a horse in tow, gait patterns in horses, aids applied to the horse in horse riding, balance, harmony and softness in horse riding, in a balanced manner with the horse. Don't move.</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757695">
        <w:trPr>
          <w:trHeight w:val="312"/>
        </w:trPr>
        <w:tc>
          <w:tcPr>
            <w:tcW w:w="5372" w:type="dxa"/>
            <w:gridSpan w:val="2"/>
            <w:shd w:val="clear" w:color="auto" w:fill="FFF2CC" w:themeFill="accent4" w:themeFillTint="33"/>
            <w:vAlign w:val="center"/>
          </w:tcPr>
          <w:p w14:paraId="5FA074BA"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Course Learning Outcomes</w:t>
            </w:r>
          </w:p>
        </w:tc>
        <w:tc>
          <w:tcPr>
            <w:tcW w:w="1417" w:type="dxa"/>
            <w:shd w:val="clear" w:color="auto" w:fill="FFF2CC" w:themeFill="accent4" w:themeFillTint="33"/>
            <w:vAlign w:val="center"/>
          </w:tcPr>
          <w:p w14:paraId="29AADA6A" w14:textId="77777777" w:rsidR="005F18AF" w:rsidRPr="00B41ECB" w:rsidRDefault="005F18AF" w:rsidP="00757695">
            <w:pPr>
              <w:jc w:val="center"/>
              <w:rPr>
                <w:rFonts w:ascii="Times New Roman" w:hAnsi="Times New Roman" w:cs="Times New Roman"/>
                <w:b/>
                <w:sz w:val="20"/>
                <w:szCs w:val="20"/>
              </w:rPr>
            </w:pPr>
            <w:r>
              <w:rPr>
                <w:rFonts w:ascii="Times New Roman" w:hAnsi="Times New Roman" w:cs="Times New Roman"/>
                <w:b/>
                <w:sz w:val="20"/>
                <w:szCs w:val="20"/>
              </w:rPr>
              <w:t>Contributed OP( s)</w:t>
            </w:r>
          </w:p>
        </w:tc>
        <w:tc>
          <w:tcPr>
            <w:tcW w:w="1417" w:type="dxa"/>
            <w:shd w:val="clear" w:color="auto" w:fill="FFF2CC" w:themeFill="accent4" w:themeFillTint="33"/>
            <w:vAlign w:val="center"/>
          </w:tcPr>
          <w:p w14:paraId="1A89DBFE"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Teaching Methods *</w:t>
            </w:r>
          </w:p>
        </w:tc>
        <w:tc>
          <w:tcPr>
            <w:tcW w:w="1418" w:type="dxa"/>
            <w:shd w:val="clear" w:color="auto" w:fill="FFF2CC" w:themeFill="accent4" w:themeFillTint="33"/>
            <w:vAlign w:val="center"/>
          </w:tcPr>
          <w:p w14:paraId="35C95DB1"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Measurement Methods **</w:t>
            </w:r>
          </w:p>
        </w:tc>
      </w:tr>
      <w:tr w:rsidR="001A62B5" w:rsidRPr="00B41ECB" w14:paraId="52EDD5EE"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3F78E608" w:rsidR="001A62B5" w:rsidRPr="00B41ECB" w:rsidRDefault="00CB574D" w:rsidP="00757695">
            <w:pPr>
              <w:jc w:val="right"/>
              <w:rPr>
                <w:rFonts w:ascii="Times New Roman" w:hAnsi="Times New Roman" w:cs="Times New Roman"/>
                <w:b/>
                <w:sz w:val="20"/>
                <w:szCs w:val="20"/>
              </w:rPr>
            </w:pPr>
            <w:r>
              <w:rPr>
                <w:rFonts w:ascii="Times New Roman" w:hAnsi="Times New Roman" w:cs="Times New Roman"/>
                <w:b/>
                <w:sz w:val="20"/>
                <w:szCs w:val="20"/>
              </w:rPr>
              <w:t>1</w:t>
            </w:r>
          </w:p>
        </w:tc>
        <w:tc>
          <w:tcPr>
            <w:tcW w:w="4955" w:type="dxa"/>
            <w:tcBorders>
              <w:left w:val="nil"/>
            </w:tcBorders>
            <w:shd w:val="clear" w:color="auto" w:fill="FFFFFF" w:themeFill="background1"/>
          </w:tcPr>
          <w:p w14:paraId="15EBCF5B" w14:textId="77777777" w:rsidR="001A62B5" w:rsidRPr="00757695" w:rsidRDefault="001A62B5" w:rsidP="00757695">
            <w:pPr>
              <w:shd w:val="clear" w:color="auto" w:fill="FFFFFF"/>
              <w:jc w:val="both"/>
              <w:textAlignment w:val="baseline"/>
              <w:rPr>
                <w:rFonts w:ascii="Times New Roman" w:hAnsi="Times New Roman" w:cs="Times New Roman"/>
                <w:sz w:val="20"/>
                <w:szCs w:val="20"/>
              </w:rPr>
            </w:pPr>
          </w:p>
          <w:p w14:paraId="418796F4" w14:textId="0163EA92" w:rsidR="001A62B5" w:rsidRPr="00757695" w:rsidRDefault="001A62B5" w:rsidP="0075769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757695">
              <w:rPr>
                <w:rFonts w:ascii="Times New Roman" w:hAnsi="Times New Roman" w:cs="Times New Roman"/>
                <w:sz w:val="20"/>
                <w:szCs w:val="20"/>
              </w:rPr>
              <w:t>Recognizing the basic equipment of the horse,</w:t>
            </w:r>
          </w:p>
        </w:tc>
        <w:tc>
          <w:tcPr>
            <w:tcW w:w="1417" w:type="dxa"/>
            <w:tcBorders>
              <w:left w:val="nil"/>
            </w:tcBorders>
            <w:shd w:val="clear" w:color="auto" w:fill="FFFFFF" w:themeFill="background1"/>
            <w:vAlign w:val="center"/>
          </w:tcPr>
          <w:p w14:paraId="09B6F153" w14:textId="66BEE824" w:rsidR="001A62B5"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12</w:t>
            </w:r>
          </w:p>
        </w:tc>
        <w:tc>
          <w:tcPr>
            <w:tcW w:w="1417" w:type="dxa"/>
            <w:shd w:val="clear" w:color="auto" w:fill="FFFFFF" w:themeFill="background1"/>
            <w:vAlign w:val="center"/>
          </w:tcPr>
          <w:p w14:paraId="4A54B918" w14:textId="0A170D4C" w:rsidR="001A62B5"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1, 6</w:t>
            </w:r>
          </w:p>
        </w:tc>
        <w:tc>
          <w:tcPr>
            <w:tcW w:w="1418" w:type="dxa"/>
            <w:shd w:val="clear" w:color="auto" w:fill="FFFFFF" w:themeFill="background1"/>
            <w:vAlign w:val="center"/>
          </w:tcPr>
          <w:p w14:paraId="2F4DB38C" w14:textId="09FB05F3" w:rsidR="001A62B5" w:rsidRPr="005D197E" w:rsidRDefault="001A62B5" w:rsidP="00757695">
            <w:pPr>
              <w:jc w:val="center"/>
              <w:rPr>
                <w:rFonts w:ascii="Times New Roman" w:hAnsi="Times New Roman" w:cs="Times New Roman"/>
                <w:sz w:val="20"/>
                <w:szCs w:val="20"/>
              </w:rPr>
            </w:pPr>
            <w:r>
              <w:rPr>
                <w:rFonts w:ascii="Times New Roman" w:hAnsi="Times New Roman" w:cs="Times New Roman"/>
                <w:sz w:val="20"/>
                <w:szCs w:val="20"/>
              </w:rPr>
              <w:t>A, K.</w:t>
            </w:r>
          </w:p>
        </w:tc>
      </w:tr>
      <w:tr w:rsidR="00644A0D" w:rsidRPr="00B41ECB" w14:paraId="4A5020D5"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4AC0A765" w14:textId="77777777" w:rsidR="00644A0D" w:rsidRPr="00757695" w:rsidRDefault="00644A0D" w:rsidP="00757695">
            <w:pPr>
              <w:jc w:val="both"/>
              <w:rPr>
                <w:rFonts w:ascii="Times New Roman" w:hAnsi="Times New Roman" w:cs="Times New Roman"/>
                <w:sz w:val="20"/>
                <w:szCs w:val="20"/>
              </w:rPr>
            </w:pPr>
          </w:p>
          <w:p w14:paraId="4C2859D6" w14:textId="712AA01A"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Obtaining general information about the working areas of the horse,</w:t>
            </w:r>
          </w:p>
        </w:tc>
        <w:tc>
          <w:tcPr>
            <w:tcW w:w="1417" w:type="dxa"/>
            <w:tcBorders>
              <w:left w:val="nil"/>
            </w:tcBorders>
            <w:shd w:val="clear" w:color="auto" w:fill="FFFFFF" w:themeFill="background1"/>
          </w:tcPr>
          <w:p w14:paraId="430B3E7C" w14:textId="44DC8D70"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shd w:val="clear" w:color="auto" w:fill="FFFFFF" w:themeFill="background1"/>
          </w:tcPr>
          <w:p w14:paraId="2168E96D" w14:textId="3297DD3F"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50CFADEC" w14:textId="216DF977"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1863D4B6"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1DBFCE5A" w14:textId="77777777" w:rsidR="00644A0D" w:rsidRPr="00757695" w:rsidRDefault="00644A0D" w:rsidP="00757695">
            <w:pPr>
              <w:shd w:val="clear" w:color="auto" w:fill="FAFAFA"/>
              <w:jc w:val="both"/>
              <w:textAlignment w:val="baseline"/>
              <w:rPr>
                <w:rFonts w:ascii="Times New Roman" w:hAnsi="Times New Roman" w:cs="Times New Roman"/>
                <w:sz w:val="20"/>
                <w:szCs w:val="20"/>
              </w:rPr>
            </w:pPr>
          </w:p>
          <w:p w14:paraId="014AD992" w14:textId="0B4D0713" w:rsidR="00644A0D" w:rsidRPr="00757695" w:rsidRDefault="00644A0D" w:rsidP="00757695">
            <w:pPr>
              <w:shd w:val="clear" w:color="auto" w:fill="FAFAFA"/>
              <w:jc w:val="both"/>
              <w:textAlignment w:val="baseline"/>
              <w:rPr>
                <w:rFonts w:ascii="Times New Roman" w:eastAsia="Times New Roman" w:hAnsi="Times New Roman" w:cs="Times New Roman"/>
                <w:color w:val="FF0000"/>
                <w:sz w:val="20"/>
                <w:szCs w:val="20"/>
                <w:lang w:eastAsia="tr-TR"/>
              </w:rPr>
            </w:pPr>
            <w:r w:rsidRPr="00757695">
              <w:rPr>
                <w:rFonts w:ascii="Times New Roman" w:hAnsi="Times New Roman" w:cs="Times New Roman"/>
                <w:sz w:val="20"/>
                <w:szCs w:val="20"/>
              </w:rPr>
              <w:t>Ability to communicate well with the horse and manage it while riding or on the ground.</w:t>
            </w:r>
          </w:p>
        </w:tc>
        <w:tc>
          <w:tcPr>
            <w:tcW w:w="1417" w:type="dxa"/>
            <w:tcBorders>
              <w:left w:val="nil"/>
            </w:tcBorders>
            <w:shd w:val="clear" w:color="auto" w:fill="FFFFFF" w:themeFill="background1"/>
          </w:tcPr>
          <w:p w14:paraId="2F89629F" w14:textId="5C2ACBCA"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3.6</w:t>
            </w:r>
          </w:p>
        </w:tc>
        <w:tc>
          <w:tcPr>
            <w:tcW w:w="1417" w:type="dxa"/>
            <w:shd w:val="clear" w:color="auto" w:fill="FFFFFF" w:themeFill="background1"/>
          </w:tcPr>
          <w:p w14:paraId="44994A86" w14:textId="070F8857"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47CCD713" w14:textId="13081BA5"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154597EE"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340A017B" w14:textId="77777777" w:rsidR="00644A0D" w:rsidRPr="00757695" w:rsidRDefault="00644A0D" w:rsidP="00757695">
            <w:pPr>
              <w:pStyle w:val="Default"/>
              <w:jc w:val="both"/>
              <w:rPr>
                <w:sz w:val="20"/>
                <w:szCs w:val="20"/>
              </w:rPr>
            </w:pPr>
            <w:r w:rsidRPr="00757695">
              <w:rPr>
                <w:sz w:val="20"/>
                <w:szCs w:val="20"/>
              </w:rPr>
              <w:t xml:space="preserve"> </w:t>
            </w:r>
          </w:p>
          <w:p w14:paraId="716CD4E2" w14:textId="25152C0F" w:rsidR="00644A0D" w:rsidRPr="00757695" w:rsidRDefault="00644A0D" w:rsidP="00757695">
            <w:pPr>
              <w:pStyle w:val="Default"/>
              <w:jc w:val="both"/>
              <w:rPr>
                <w:color w:val="000000" w:themeColor="text1"/>
                <w:sz w:val="20"/>
                <w:szCs w:val="20"/>
              </w:rPr>
            </w:pPr>
            <w:r w:rsidRPr="00757695">
              <w:rPr>
                <w:sz w:val="20"/>
                <w:szCs w:val="20"/>
              </w:rPr>
              <w:t>Knows the characteristics that a horse must have for equestrian sports,</w:t>
            </w:r>
          </w:p>
        </w:tc>
        <w:tc>
          <w:tcPr>
            <w:tcW w:w="1417" w:type="dxa"/>
            <w:tcBorders>
              <w:left w:val="nil"/>
            </w:tcBorders>
            <w:shd w:val="clear" w:color="auto" w:fill="FFFFFF" w:themeFill="background1"/>
          </w:tcPr>
          <w:p w14:paraId="772FD32A" w14:textId="70D8F6DF"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tcPr>
          <w:p w14:paraId="00C4F636" w14:textId="79EE2BE5"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1F262426" w14:textId="391936C3"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5929B288"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7CF062A7" w14:textId="77777777"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 xml:space="preserve"> </w:t>
            </w:r>
          </w:p>
          <w:p w14:paraId="68DB57D5" w14:textId="38481238"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Knows the working areas and characteristics of horses,</w:t>
            </w:r>
          </w:p>
        </w:tc>
        <w:tc>
          <w:tcPr>
            <w:tcW w:w="1417" w:type="dxa"/>
            <w:tcBorders>
              <w:left w:val="nil"/>
            </w:tcBorders>
            <w:shd w:val="clear" w:color="auto" w:fill="FFFFFF" w:themeFill="background1"/>
          </w:tcPr>
          <w:p w14:paraId="41C57B28" w14:textId="4E83B7D5"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3.6</w:t>
            </w:r>
          </w:p>
        </w:tc>
        <w:tc>
          <w:tcPr>
            <w:tcW w:w="1417" w:type="dxa"/>
            <w:shd w:val="clear" w:color="auto" w:fill="FFFFFF" w:themeFill="background1"/>
          </w:tcPr>
          <w:p w14:paraId="5012778F" w14:textId="4116FC88"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6F819478" w14:textId="1756A04F"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7AE6D9B9"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2A11A140" w14:textId="77777777" w:rsidR="00644A0D" w:rsidRPr="00757695" w:rsidRDefault="00644A0D" w:rsidP="00757695">
            <w:pPr>
              <w:jc w:val="both"/>
              <w:rPr>
                <w:rFonts w:ascii="Times New Roman" w:hAnsi="Times New Roman" w:cs="Times New Roman"/>
                <w:sz w:val="20"/>
                <w:szCs w:val="20"/>
              </w:rPr>
            </w:pPr>
          </w:p>
          <w:p w14:paraId="00C04925" w14:textId="3FEFAEDB"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Knows the natural gait of horses.</w:t>
            </w:r>
          </w:p>
        </w:tc>
        <w:tc>
          <w:tcPr>
            <w:tcW w:w="1417" w:type="dxa"/>
            <w:tcBorders>
              <w:left w:val="nil"/>
            </w:tcBorders>
            <w:shd w:val="clear" w:color="auto" w:fill="FFFFFF" w:themeFill="background1"/>
          </w:tcPr>
          <w:p w14:paraId="6BC2BA79" w14:textId="2E3032BB"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1, 2, 6</w:t>
            </w:r>
          </w:p>
        </w:tc>
        <w:tc>
          <w:tcPr>
            <w:tcW w:w="1417" w:type="dxa"/>
            <w:shd w:val="clear" w:color="auto" w:fill="FFFFFF" w:themeFill="background1"/>
          </w:tcPr>
          <w:p w14:paraId="2878B057" w14:textId="29E2CF7D"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3911CCB4" w14:textId="7150C12D"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51F63" w:rsidRPr="00B41ECB" w14:paraId="26C4C00D"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DF351DA" w14:textId="77777777" w:rsidR="00651F63" w:rsidRDefault="00651F63" w:rsidP="00651F63">
            <w:pPr>
              <w:jc w:val="center"/>
            </w:pPr>
          </w:p>
        </w:tc>
        <w:tc>
          <w:tcPr>
            <w:tcW w:w="1418" w:type="dxa"/>
            <w:shd w:val="clear" w:color="auto" w:fill="FFFFFF" w:themeFill="background1"/>
            <w:vAlign w:val="center"/>
          </w:tcPr>
          <w:p w14:paraId="2A9810AE" w14:textId="77777777" w:rsidR="00651F63" w:rsidRPr="005D197E" w:rsidRDefault="00651F63" w:rsidP="00651F63">
            <w:pPr>
              <w:jc w:val="center"/>
              <w:rPr>
                <w:rFonts w:ascii="Times New Roman" w:hAnsi="Times New Roman" w:cs="Times New Roman"/>
                <w:sz w:val="20"/>
                <w:szCs w:val="20"/>
              </w:rPr>
            </w:pPr>
          </w:p>
        </w:tc>
      </w:tr>
      <w:tr w:rsidR="00651F63" w:rsidRPr="00B41ECB" w14:paraId="1DA314B2"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51F63" w:rsidRDefault="00651F63" w:rsidP="00651F63">
            <w:pPr>
              <w:jc w:val="center"/>
            </w:pPr>
          </w:p>
        </w:tc>
        <w:tc>
          <w:tcPr>
            <w:tcW w:w="1418" w:type="dxa"/>
            <w:shd w:val="clear" w:color="auto" w:fill="FFFFFF" w:themeFill="background1"/>
            <w:vAlign w:val="center"/>
          </w:tcPr>
          <w:p w14:paraId="5824FA4C" w14:textId="77777777" w:rsidR="00651F63" w:rsidRPr="005D197E" w:rsidRDefault="00651F63" w:rsidP="00651F63">
            <w:pPr>
              <w:jc w:val="center"/>
              <w:rPr>
                <w:rFonts w:ascii="Times New Roman" w:hAnsi="Times New Roman" w:cs="Times New Roman"/>
                <w:sz w:val="20"/>
                <w:szCs w:val="20"/>
              </w:rPr>
            </w:pPr>
          </w:p>
        </w:tc>
      </w:tr>
      <w:tr w:rsidR="00651F63" w:rsidRPr="00B41ECB" w14:paraId="5FB88549"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757695">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0B67DDE9" w:rsidR="005E44D3" w:rsidRPr="00757695" w:rsidRDefault="00757695" w:rsidP="00757695">
            <w:pPr>
              <w:jc w:val="both"/>
              <w:rPr>
                <w:rFonts w:ascii="Times New Roman" w:hAnsi="Times New Roman" w:cs="Times New Roman"/>
                <w:sz w:val="20"/>
                <w:szCs w:val="20"/>
              </w:rPr>
            </w:pPr>
            <w:r w:rsidRPr="00757695">
              <w:rPr>
                <w:rFonts w:ascii="Times New Roman" w:hAnsi="Times New Roman" w:cs="Times New Roman"/>
                <w:sz w:val="20"/>
                <w:szCs w:val="20"/>
              </w:rPr>
              <w:t>Turkish Equestrian Federation ., 2009, Being a Rider, Turkish Equestrian Federation educational publications</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0422A313" w:rsidR="005E44D3" w:rsidRPr="00757695" w:rsidRDefault="00757695" w:rsidP="00757695">
            <w:pPr>
              <w:ind w:left="15"/>
              <w:jc w:val="both"/>
              <w:rPr>
                <w:rFonts w:ascii="Times New Roman" w:hAnsi="Times New Roman" w:cs="Times New Roman"/>
                <w:sz w:val="20"/>
                <w:szCs w:val="20"/>
              </w:rPr>
            </w:pPr>
            <w:r w:rsidRPr="00757695">
              <w:rPr>
                <w:rFonts w:ascii="Times New Roman" w:hAnsi="Times New Roman" w:cs="Times New Roman"/>
                <w:sz w:val="20"/>
                <w:szCs w:val="20"/>
              </w:rPr>
              <w:t>Turkish Equestrian Federation, 2009, Being a Rider, Turkish Equestrian Federation educational publications</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391FA0FA" w:rsidR="005E44D3" w:rsidRPr="00B41ECB" w:rsidRDefault="00757695" w:rsidP="005D197E">
            <w:pPr>
              <w:rPr>
                <w:rFonts w:ascii="Times New Roman" w:hAnsi="Times New Roman" w:cs="Times New Roman"/>
                <w:sz w:val="20"/>
                <w:szCs w:val="20"/>
              </w:rPr>
            </w:pPr>
            <w:r>
              <w:rPr>
                <w:rFonts w:ascii="Times New Roman" w:hAnsi="Times New Roman" w:cs="Times New Roman"/>
                <w:sz w:val="20"/>
                <w:szCs w:val="20"/>
              </w:rPr>
              <w:t>computer projection</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Weekly Plan of the Course</w:t>
            </w:r>
          </w:p>
        </w:tc>
      </w:tr>
      <w:tr w:rsidR="0052432D" w:rsidRPr="00B41ECB" w14:paraId="58FF43BE"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33E9640A" w:rsidR="0052432D" w:rsidRPr="00B41ECB" w:rsidRDefault="00CB574D" w:rsidP="0052432D">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0C73999C"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General information about horse riding</w:t>
            </w:r>
          </w:p>
        </w:tc>
      </w:tr>
      <w:tr w:rsidR="0052432D" w:rsidRPr="00B41ECB" w14:paraId="36E34C2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49D8B9C8"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Introduction of the horse and the characteristics of horses to be used in riding</w:t>
            </w:r>
          </w:p>
        </w:tc>
      </w:tr>
      <w:tr w:rsidR="0052432D" w:rsidRPr="00B41ECB" w14:paraId="32521A1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A5C0BC5"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Working Areas of Horses</w:t>
            </w:r>
          </w:p>
        </w:tc>
      </w:tr>
      <w:tr w:rsidR="0052432D" w:rsidRPr="00B41ECB" w14:paraId="6623A8E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583C3D70"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Manege, manege rules and manege movements</w:t>
            </w:r>
          </w:p>
        </w:tc>
      </w:tr>
      <w:tr w:rsidR="0052432D" w:rsidRPr="00B41ECB" w14:paraId="6206C1D8"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1A0DC65C"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Introduction of horse and rider equipment and equipment</w:t>
            </w:r>
          </w:p>
        </w:tc>
      </w:tr>
      <w:tr w:rsidR="0052432D" w:rsidRPr="00B41ECB" w14:paraId="44AD04B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1D7F74A4"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Walking styles in horses (walk, trot, canter)</w:t>
            </w:r>
          </w:p>
        </w:tc>
      </w:tr>
      <w:tr w:rsidR="0052432D" w:rsidRPr="00B41ECB" w14:paraId="72FE1551"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3DAA7A6A" w:rsidR="0052432D" w:rsidRPr="00757695" w:rsidRDefault="0052432D" w:rsidP="0052432D">
            <w:pPr>
              <w:jc w:val="both"/>
              <w:rPr>
                <w:rFonts w:ascii="Times New Roman" w:hAnsi="Times New Roman" w:cs="Times New Roman"/>
                <w:sz w:val="20"/>
                <w:szCs w:val="20"/>
              </w:rPr>
            </w:pPr>
            <w:r w:rsidRPr="00757695">
              <w:rPr>
                <w:rFonts w:ascii="Times New Roman" w:eastAsia="Times New Roman" w:hAnsi="Times New Roman" w:cs="Times New Roman"/>
                <w:color w:val="000000"/>
                <w:sz w:val="20"/>
                <w:szCs w:val="20"/>
                <w:lang w:eastAsia="tr-TR"/>
              </w:rPr>
              <w:t>Transport of horse in tow</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757695" w:rsidRDefault="00067CC0" w:rsidP="001701C3">
            <w:pPr>
              <w:jc w:val="both"/>
              <w:rPr>
                <w:rFonts w:ascii="Times New Roman" w:hAnsi="Times New Roman" w:cs="Times New Roman"/>
                <w:sz w:val="20"/>
                <w:szCs w:val="20"/>
              </w:rPr>
            </w:pPr>
            <w:r w:rsidRPr="00757695">
              <w:rPr>
                <w:rFonts w:ascii="Times New Roman" w:hAnsi="Times New Roman" w:cs="Times New Roman"/>
                <w:sz w:val="20"/>
                <w:szCs w:val="20"/>
              </w:rPr>
              <w:t>Midterm Exams</w:t>
            </w:r>
          </w:p>
        </w:tc>
      </w:tr>
      <w:tr w:rsidR="0052432D" w:rsidRPr="00B41ECB" w14:paraId="6839A32A"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7F58BD5B"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correct sitting</w:t>
            </w:r>
          </w:p>
        </w:tc>
      </w:tr>
      <w:tr w:rsidR="0052432D" w:rsidRPr="00B41ECB" w14:paraId="6EF2B0CD"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0A654047"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Basic warnings and aids (calf, weight, rein aids)</w:t>
            </w:r>
          </w:p>
        </w:tc>
      </w:tr>
      <w:tr w:rsidR="0052432D" w:rsidRPr="00B41ECB" w14:paraId="0EF24CE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44B52CCF" w:rsidR="0052432D" w:rsidRPr="00B41ECB" w:rsidRDefault="00842FAE" w:rsidP="0052432D">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695F8CC7"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Auxiliary warnings and aids (whip, spur, voice, reward and punishment aids)</w:t>
            </w:r>
          </w:p>
        </w:tc>
      </w:tr>
      <w:tr w:rsidR="0052432D" w:rsidRPr="00B41ECB" w14:paraId="567671A4"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11A895D9"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Introduction, installation and use of auxiliary materials</w:t>
            </w:r>
          </w:p>
        </w:tc>
      </w:tr>
      <w:tr w:rsidR="0052432D" w:rsidRPr="00B41ECB" w14:paraId="0E41110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0B895A5C"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Horseback riding in the field and on the manege ( literally )</w:t>
            </w:r>
          </w:p>
        </w:tc>
      </w:tr>
      <w:tr w:rsidR="0052432D" w:rsidRPr="00B41ECB" w14:paraId="6DAA21F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2F5C3B90"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Balance-harmony-softness in riding</w:t>
            </w:r>
          </w:p>
        </w:tc>
      </w:tr>
      <w:tr w:rsidR="0052432D" w:rsidRPr="00B41ECB" w14:paraId="4411B72C"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0065C960"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Joint use of warnings and aids during boarding</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End of semester exams</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757695">
        <w:trPr>
          <w:trHeight w:val="312"/>
        </w:trPr>
        <w:tc>
          <w:tcPr>
            <w:tcW w:w="9624" w:type="dxa"/>
            <w:gridSpan w:val="4"/>
            <w:shd w:val="clear" w:color="auto" w:fill="FFF2CC" w:themeFill="accent4" w:themeFillTint="33"/>
            <w:vAlign w:val="center"/>
          </w:tcPr>
          <w:p w14:paraId="30E2422F" w14:textId="77777777" w:rsidR="00BF218E" w:rsidRPr="00B41ECB"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Calculation of Course Workload</w:t>
            </w:r>
          </w:p>
        </w:tc>
      </w:tr>
      <w:tr w:rsidR="00BF218E" w:rsidRPr="00B41ECB" w14:paraId="5572B3A9" w14:textId="77777777" w:rsidTr="00757695">
        <w:trPr>
          <w:trHeight w:val="312"/>
        </w:trPr>
        <w:tc>
          <w:tcPr>
            <w:tcW w:w="5797" w:type="dxa"/>
            <w:shd w:val="clear" w:color="auto" w:fill="FFF2CC" w:themeFill="accent4" w:themeFillTint="33"/>
            <w:vAlign w:val="center"/>
          </w:tcPr>
          <w:p w14:paraId="0D9EFFD5"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Total Workload (hours)</w:t>
            </w:r>
          </w:p>
        </w:tc>
      </w:tr>
      <w:tr w:rsidR="00FB252A" w:rsidRPr="00B41ECB" w14:paraId="1E618329" w14:textId="77777777" w:rsidTr="00757695">
        <w:trPr>
          <w:trHeight w:val="312"/>
        </w:trPr>
        <w:tc>
          <w:tcPr>
            <w:tcW w:w="5797" w:type="dxa"/>
            <w:shd w:val="clear" w:color="auto" w:fill="FFFFFF" w:themeFill="background1"/>
            <w:vAlign w:val="center"/>
          </w:tcPr>
          <w:p w14:paraId="2C6348B1" w14:textId="77777777" w:rsidR="00FB252A" w:rsidRPr="00A47FF2" w:rsidRDefault="00FB252A" w:rsidP="00757695">
            <w:pPr>
              <w:rPr>
                <w:rFonts w:ascii="Times New Roman" w:hAnsi="Times New Roman" w:cs="Times New Roman"/>
                <w:sz w:val="20"/>
                <w:szCs w:val="20"/>
              </w:rPr>
            </w:pPr>
            <w:r w:rsidRPr="00A47FF2">
              <w:rPr>
                <w:rFonts w:ascii="Times New Roman" w:hAnsi="Times New Roman" w:cs="Times New Roman"/>
                <w:sz w:val="20"/>
                <w:szCs w:val="20"/>
              </w:rPr>
              <w:t>Lesson Duration (total lesson hours per week)</w:t>
            </w:r>
          </w:p>
        </w:tc>
        <w:tc>
          <w:tcPr>
            <w:tcW w:w="1275" w:type="dxa"/>
            <w:shd w:val="clear" w:color="auto" w:fill="FFFFFF" w:themeFill="background1"/>
            <w:vAlign w:val="center"/>
          </w:tcPr>
          <w:p w14:paraId="77E87029" w14:textId="7D3EBF54"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B23C823" w14:textId="383DD6B9"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16C1A848" w14:textId="6B3F004F" w:rsidR="00FB252A"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3CB50438" w14:textId="77777777" w:rsidTr="00757695">
        <w:trPr>
          <w:trHeight w:val="312"/>
        </w:trPr>
        <w:tc>
          <w:tcPr>
            <w:tcW w:w="5797" w:type="dxa"/>
            <w:shd w:val="clear" w:color="auto" w:fill="FFFFFF" w:themeFill="background1"/>
            <w:vAlign w:val="center"/>
          </w:tcPr>
          <w:p w14:paraId="1DF18DCB"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Class Study time (revision, reinforcement, pre-study ,…. )</w:t>
            </w:r>
          </w:p>
        </w:tc>
        <w:tc>
          <w:tcPr>
            <w:tcW w:w="1275" w:type="dxa"/>
            <w:shd w:val="clear" w:color="auto" w:fill="FFFFFF" w:themeFill="background1"/>
            <w:vAlign w:val="center"/>
          </w:tcPr>
          <w:p w14:paraId="56D96CAD" w14:textId="6AFBCE35" w:rsidR="00FB252A" w:rsidRPr="00BA47A8" w:rsidRDefault="00644A0D"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3A0F95A0" w:rsidR="00FB252A" w:rsidRPr="00BA47A8" w:rsidRDefault="00CB574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24ACB7E0" w:rsidR="00FB252A" w:rsidRPr="00BA47A8" w:rsidRDefault="00644A0D"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0DD9ECE5" w14:textId="77777777" w:rsidTr="00757695">
        <w:trPr>
          <w:trHeight w:val="312"/>
        </w:trPr>
        <w:tc>
          <w:tcPr>
            <w:tcW w:w="5797" w:type="dxa"/>
            <w:shd w:val="clear" w:color="auto" w:fill="FFFFFF" w:themeFill="background1"/>
            <w:vAlign w:val="center"/>
          </w:tcPr>
          <w:p w14:paraId="076FAFB7"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Homework</w:t>
            </w:r>
          </w:p>
        </w:tc>
        <w:tc>
          <w:tcPr>
            <w:tcW w:w="1275" w:type="dxa"/>
            <w:shd w:val="clear" w:color="auto" w:fill="FFFFFF" w:themeFill="background1"/>
            <w:vAlign w:val="center"/>
          </w:tcPr>
          <w:p w14:paraId="62B4AB03"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757695">
        <w:trPr>
          <w:trHeight w:val="312"/>
        </w:trPr>
        <w:tc>
          <w:tcPr>
            <w:tcW w:w="5797" w:type="dxa"/>
            <w:shd w:val="clear" w:color="auto" w:fill="FFFFFF" w:themeFill="background1"/>
            <w:vAlign w:val="center"/>
          </w:tcPr>
          <w:p w14:paraId="7C61CE9A"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Quiz</w:t>
            </w:r>
          </w:p>
        </w:tc>
        <w:tc>
          <w:tcPr>
            <w:tcW w:w="1275" w:type="dxa"/>
            <w:shd w:val="clear" w:color="auto" w:fill="FFFFFF" w:themeFill="background1"/>
            <w:vAlign w:val="center"/>
          </w:tcPr>
          <w:p w14:paraId="4F3FD9B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757695">
            <w:pPr>
              <w:jc w:val="center"/>
              <w:rPr>
                <w:rFonts w:ascii="Times New Roman" w:hAnsi="Times New Roman" w:cs="Times New Roman"/>
                <w:sz w:val="20"/>
                <w:szCs w:val="20"/>
              </w:rPr>
            </w:pPr>
          </w:p>
        </w:tc>
      </w:tr>
      <w:tr w:rsidR="00FB252A" w:rsidRPr="00B41ECB" w14:paraId="5C8A80AC" w14:textId="77777777" w:rsidTr="00757695">
        <w:trPr>
          <w:trHeight w:val="312"/>
        </w:trPr>
        <w:tc>
          <w:tcPr>
            <w:tcW w:w="5797" w:type="dxa"/>
            <w:shd w:val="clear" w:color="auto" w:fill="FFFFFF" w:themeFill="background1"/>
            <w:vAlign w:val="center"/>
          </w:tcPr>
          <w:p w14:paraId="46DF83E9"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Quiz preparation</w:t>
            </w:r>
          </w:p>
        </w:tc>
        <w:tc>
          <w:tcPr>
            <w:tcW w:w="1275" w:type="dxa"/>
            <w:shd w:val="clear" w:color="auto" w:fill="FFFFFF" w:themeFill="background1"/>
            <w:vAlign w:val="center"/>
          </w:tcPr>
          <w:p w14:paraId="07D465A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757695">
            <w:pPr>
              <w:jc w:val="center"/>
              <w:rPr>
                <w:rFonts w:ascii="Times New Roman" w:hAnsi="Times New Roman" w:cs="Times New Roman"/>
                <w:sz w:val="20"/>
                <w:szCs w:val="20"/>
              </w:rPr>
            </w:pPr>
          </w:p>
        </w:tc>
      </w:tr>
      <w:tr w:rsidR="00FB252A" w:rsidRPr="00B41ECB" w14:paraId="13A544D3" w14:textId="77777777" w:rsidTr="00757695">
        <w:trPr>
          <w:trHeight w:val="312"/>
        </w:trPr>
        <w:tc>
          <w:tcPr>
            <w:tcW w:w="5797" w:type="dxa"/>
            <w:shd w:val="clear" w:color="auto" w:fill="FFFFFF" w:themeFill="background1"/>
            <w:vAlign w:val="center"/>
          </w:tcPr>
          <w:p w14:paraId="48772CF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Oral examination</w:t>
            </w:r>
          </w:p>
        </w:tc>
        <w:tc>
          <w:tcPr>
            <w:tcW w:w="1275" w:type="dxa"/>
            <w:shd w:val="clear" w:color="auto" w:fill="FFFFFF" w:themeFill="background1"/>
            <w:vAlign w:val="center"/>
          </w:tcPr>
          <w:p w14:paraId="1F05ABF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757695">
            <w:pPr>
              <w:jc w:val="center"/>
              <w:rPr>
                <w:rFonts w:ascii="Times New Roman" w:hAnsi="Times New Roman" w:cs="Times New Roman"/>
                <w:sz w:val="20"/>
                <w:szCs w:val="20"/>
              </w:rPr>
            </w:pPr>
          </w:p>
        </w:tc>
      </w:tr>
      <w:tr w:rsidR="00FB252A" w:rsidRPr="00B41ECB" w14:paraId="1465618D" w14:textId="77777777" w:rsidTr="00757695">
        <w:trPr>
          <w:trHeight w:val="312"/>
        </w:trPr>
        <w:tc>
          <w:tcPr>
            <w:tcW w:w="5797" w:type="dxa"/>
            <w:shd w:val="clear" w:color="auto" w:fill="FFFFFF" w:themeFill="background1"/>
            <w:vAlign w:val="center"/>
          </w:tcPr>
          <w:p w14:paraId="464E0108"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Oral Exam preparation</w:t>
            </w:r>
          </w:p>
        </w:tc>
        <w:tc>
          <w:tcPr>
            <w:tcW w:w="1275" w:type="dxa"/>
            <w:shd w:val="clear" w:color="auto" w:fill="FFFFFF" w:themeFill="background1"/>
            <w:vAlign w:val="center"/>
          </w:tcPr>
          <w:p w14:paraId="398A7A74"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757695">
            <w:pPr>
              <w:jc w:val="center"/>
              <w:rPr>
                <w:rFonts w:ascii="Times New Roman" w:hAnsi="Times New Roman" w:cs="Times New Roman"/>
                <w:sz w:val="20"/>
                <w:szCs w:val="20"/>
              </w:rPr>
            </w:pPr>
          </w:p>
        </w:tc>
      </w:tr>
      <w:tr w:rsidR="00FB252A" w:rsidRPr="00B41ECB" w14:paraId="04A39A77" w14:textId="77777777" w:rsidTr="00757695">
        <w:trPr>
          <w:trHeight w:val="312"/>
        </w:trPr>
        <w:tc>
          <w:tcPr>
            <w:tcW w:w="5797" w:type="dxa"/>
            <w:shd w:val="clear" w:color="auto" w:fill="FFFFFF" w:themeFill="background1"/>
            <w:vAlign w:val="center"/>
          </w:tcPr>
          <w:p w14:paraId="105C17E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380E66F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757695">
            <w:pPr>
              <w:jc w:val="center"/>
              <w:rPr>
                <w:rFonts w:ascii="Times New Roman" w:hAnsi="Times New Roman" w:cs="Times New Roman"/>
                <w:sz w:val="20"/>
                <w:szCs w:val="20"/>
              </w:rPr>
            </w:pPr>
          </w:p>
        </w:tc>
      </w:tr>
      <w:tr w:rsidR="00FB252A" w:rsidRPr="00B41ECB" w14:paraId="59C98CB0" w14:textId="77777777" w:rsidTr="00757695">
        <w:trPr>
          <w:trHeight w:val="312"/>
        </w:trPr>
        <w:tc>
          <w:tcPr>
            <w:tcW w:w="5797" w:type="dxa"/>
            <w:shd w:val="clear" w:color="auto" w:fill="FFFFFF" w:themeFill="background1"/>
            <w:vAlign w:val="center"/>
          </w:tcPr>
          <w:p w14:paraId="13697CF5"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50EB7F8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28903322" w14:textId="77777777" w:rsidTr="00757695">
        <w:trPr>
          <w:trHeight w:val="312"/>
        </w:trPr>
        <w:tc>
          <w:tcPr>
            <w:tcW w:w="5797" w:type="dxa"/>
            <w:shd w:val="clear" w:color="auto" w:fill="FFFFFF" w:themeFill="background1"/>
            <w:vAlign w:val="center"/>
          </w:tcPr>
          <w:p w14:paraId="24271182"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Presentation ( including preparation time )</w:t>
            </w:r>
          </w:p>
        </w:tc>
        <w:tc>
          <w:tcPr>
            <w:tcW w:w="1275" w:type="dxa"/>
            <w:shd w:val="clear" w:color="auto" w:fill="FFFFFF" w:themeFill="background1"/>
            <w:vAlign w:val="center"/>
          </w:tcPr>
          <w:p w14:paraId="09D76C5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A47A8" w:rsidRDefault="00FB252A" w:rsidP="00757695">
            <w:pPr>
              <w:jc w:val="center"/>
              <w:rPr>
                <w:rFonts w:ascii="Times New Roman" w:hAnsi="Times New Roman" w:cs="Times New Roman"/>
                <w:sz w:val="20"/>
                <w:szCs w:val="20"/>
              </w:rPr>
            </w:pPr>
          </w:p>
        </w:tc>
      </w:tr>
      <w:tr w:rsidR="00FB252A" w:rsidRPr="00B41ECB" w14:paraId="220177B1" w14:textId="77777777" w:rsidTr="00757695">
        <w:trPr>
          <w:trHeight w:val="312"/>
        </w:trPr>
        <w:tc>
          <w:tcPr>
            <w:tcW w:w="5797" w:type="dxa"/>
            <w:shd w:val="clear" w:color="auto" w:fill="FFFFFF" w:themeFill="background1"/>
            <w:vAlign w:val="center"/>
          </w:tcPr>
          <w:p w14:paraId="3F065C92"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A47A8" w:rsidRDefault="00FB252A" w:rsidP="00757695">
            <w:pPr>
              <w:jc w:val="center"/>
              <w:rPr>
                <w:rFonts w:ascii="Times New Roman" w:hAnsi="Times New Roman" w:cs="Times New Roman"/>
                <w:sz w:val="20"/>
                <w:szCs w:val="20"/>
              </w:rPr>
            </w:pPr>
          </w:p>
        </w:tc>
      </w:tr>
      <w:tr w:rsidR="00FB252A" w:rsidRPr="00B41ECB" w14:paraId="10977F22" w14:textId="77777777" w:rsidTr="00757695">
        <w:trPr>
          <w:trHeight w:val="312"/>
        </w:trPr>
        <w:tc>
          <w:tcPr>
            <w:tcW w:w="5797" w:type="dxa"/>
            <w:shd w:val="clear" w:color="auto" w:fill="FFFFFF" w:themeFill="background1"/>
            <w:vAlign w:val="center"/>
          </w:tcPr>
          <w:p w14:paraId="2D5996DF"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757695">
            <w:pPr>
              <w:jc w:val="center"/>
              <w:rPr>
                <w:rFonts w:ascii="Times New Roman" w:hAnsi="Times New Roman" w:cs="Times New Roman"/>
                <w:sz w:val="20"/>
                <w:szCs w:val="20"/>
              </w:rPr>
            </w:pPr>
          </w:p>
        </w:tc>
      </w:tr>
      <w:tr w:rsidR="00644A0D" w:rsidRPr="00B41ECB" w14:paraId="5CFE3110" w14:textId="77777777" w:rsidTr="00757695">
        <w:trPr>
          <w:trHeight w:val="312"/>
        </w:trPr>
        <w:tc>
          <w:tcPr>
            <w:tcW w:w="5797" w:type="dxa"/>
            <w:shd w:val="clear" w:color="auto" w:fill="FFFFFF" w:themeFill="background1"/>
            <w:vAlign w:val="center"/>
          </w:tcPr>
          <w:p w14:paraId="1EF4FF8A"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Midterm</w:t>
            </w:r>
          </w:p>
        </w:tc>
        <w:tc>
          <w:tcPr>
            <w:tcW w:w="1275" w:type="dxa"/>
            <w:shd w:val="clear" w:color="auto" w:fill="FFFFFF" w:themeFill="background1"/>
            <w:vAlign w:val="center"/>
          </w:tcPr>
          <w:p w14:paraId="37FC0FD9" w14:textId="315DD6B0" w:rsidR="00644A0D" w:rsidRPr="00BA47A8" w:rsidRDefault="00CB574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0C37FA7F"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5A918033"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644A0D" w:rsidRPr="00B41ECB" w14:paraId="195C7ED2" w14:textId="77777777" w:rsidTr="00757695">
        <w:trPr>
          <w:trHeight w:val="312"/>
        </w:trPr>
        <w:tc>
          <w:tcPr>
            <w:tcW w:w="5797" w:type="dxa"/>
            <w:shd w:val="clear" w:color="auto" w:fill="FFFFFF" w:themeFill="background1"/>
            <w:vAlign w:val="center"/>
          </w:tcPr>
          <w:p w14:paraId="1EAD078F"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Midterm Exam preparation</w:t>
            </w:r>
          </w:p>
        </w:tc>
        <w:tc>
          <w:tcPr>
            <w:tcW w:w="1275" w:type="dxa"/>
            <w:shd w:val="clear" w:color="auto" w:fill="FFFFFF" w:themeFill="background1"/>
            <w:vAlign w:val="center"/>
          </w:tcPr>
          <w:p w14:paraId="6F07BD22" w14:textId="7D01A7AF" w:rsidR="00644A0D" w:rsidRPr="00BA47A8" w:rsidRDefault="00CB574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05909BB8"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17B29360"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25</w:t>
            </w:r>
          </w:p>
        </w:tc>
      </w:tr>
      <w:tr w:rsidR="00644A0D" w:rsidRPr="00B41ECB" w14:paraId="08C44860" w14:textId="77777777" w:rsidTr="00757695">
        <w:trPr>
          <w:trHeight w:val="312"/>
        </w:trPr>
        <w:tc>
          <w:tcPr>
            <w:tcW w:w="5797" w:type="dxa"/>
            <w:shd w:val="clear" w:color="auto" w:fill="FFFFFF" w:themeFill="background1"/>
            <w:vAlign w:val="center"/>
          </w:tcPr>
          <w:p w14:paraId="0C79F3DE"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Semester final exam</w:t>
            </w:r>
          </w:p>
        </w:tc>
        <w:tc>
          <w:tcPr>
            <w:tcW w:w="1275" w:type="dxa"/>
            <w:shd w:val="clear" w:color="auto" w:fill="FFFFFF" w:themeFill="background1"/>
            <w:vAlign w:val="center"/>
          </w:tcPr>
          <w:p w14:paraId="3D8D5142" w14:textId="3F699B37" w:rsidR="00644A0D" w:rsidRPr="00BA47A8" w:rsidRDefault="00CB574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662810EE"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2A1E550D"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644A0D" w:rsidRPr="00B41ECB" w14:paraId="61C33F4A" w14:textId="77777777" w:rsidTr="00757695">
        <w:trPr>
          <w:trHeight w:val="312"/>
        </w:trPr>
        <w:tc>
          <w:tcPr>
            <w:tcW w:w="5797" w:type="dxa"/>
            <w:tcBorders>
              <w:bottom w:val="single" w:sz="12" w:space="0" w:color="auto"/>
            </w:tcBorders>
            <w:shd w:val="clear" w:color="auto" w:fill="FFFFFF" w:themeFill="background1"/>
            <w:vAlign w:val="center"/>
          </w:tcPr>
          <w:p w14:paraId="6D192EFD"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Final exam preparation</w:t>
            </w:r>
          </w:p>
        </w:tc>
        <w:tc>
          <w:tcPr>
            <w:tcW w:w="1275" w:type="dxa"/>
            <w:shd w:val="clear" w:color="auto" w:fill="FFFFFF" w:themeFill="background1"/>
            <w:vAlign w:val="center"/>
          </w:tcPr>
          <w:p w14:paraId="7A2C8EE0" w14:textId="7BD55E39" w:rsidR="00644A0D" w:rsidRPr="00BA47A8" w:rsidRDefault="00CB574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05C9ACE9"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24FB2D74"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757695">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530B8791" w:rsidR="00FB252A" w:rsidRPr="00124B45" w:rsidRDefault="00644A0D" w:rsidP="00603CC1">
            <w:pPr>
              <w:jc w:val="center"/>
              <w:rPr>
                <w:rFonts w:ascii="Times New Roman" w:hAnsi="Times New Roman" w:cs="Times New Roman"/>
                <w:b/>
                <w:sz w:val="20"/>
                <w:szCs w:val="20"/>
              </w:rPr>
            </w:pPr>
            <w:r>
              <w:rPr>
                <w:rFonts w:ascii="Times New Roman" w:hAnsi="Times New Roman" w:cs="Times New Roman"/>
                <w:b/>
                <w:sz w:val="20"/>
                <w:szCs w:val="20"/>
              </w:rPr>
              <w:t>101</w:t>
            </w:r>
          </w:p>
        </w:tc>
      </w:tr>
      <w:tr w:rsidR="00FB252A" w:rsidRPr="00B41ECB" w14:paraId="729A9C4A" w14:textId="77777777" w:rsidTr="00757695">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757695">
            <w:pPr>
              <w:jc w:val="right"/>
              <w:rPr>
                <w:rFonts w:ascii="Times New Roman" w:hAnsi="Times New Roman" w:cs="Times New Roman"/>
                <w:sz w:val="20"/>
                <w:szCs w:val="20"/>
              </w:rPr>
            </w:pPr>
            <w:r>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7C5CAA00" w:rsidR="00FB252A" w:rsidRPr="00124B45" w:rsidRDefault="00644A0D" w:rsidP="00651F63">
            <w:pPr>
              <w:jc w:val="center"/>
              <w:rPr>
                <w:rFonts w:ascii="Times New Roman" w:hAnsi="Times New Roman" w:cs="Times New Roman"/>
                <w:b/>
                <w:sz w:val="20"/>
                <w:szCs w:val="20"/>
              </w:rPr>
            </w:pPr>
            <w:r>
              <w:rPr>
                <w:rFonts w:ascii="Times New Roman" w:hAnsi="Times New Roman" w:cs="Times New Roman"/>
                <w:b/>
                <w:sz w:val="20"/>
                <w:szCs w:val="20"/>
              </w:rPr>
              <w:t>3.36</w:t>
            </w:r>
          </w:p>
        </w:tc>
      </w:tr>
      <w:tr w:rsidR="00FB252A" w:rsidRPr="00B41ECB" w14:paraId="19D3A005" w14:textId="77777777" w:rsidTr="00757695">
        <w:trPr>
          <w:trHeight w:val="312"/>
        </w:trPr>
        <w:tc>
          <w:tcPr>
            <w:tcW w:w="5797" w:type="dxa"/>
            <w:tcBorders>
              <w:top w:val="nil"/>
              <w:left w:val="nil"/>
              <w:bottom w:val="nil"/>
              <w:right w:val="single" w:sz="12" w:space="0" w:color="auto"/>
            </w:tcBorders>
            <w:vAlign w:val="center"/>
          </w:tcPr>
          <w:p w14:paraId="306AB573"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ECTS Credits of the Course</w:t>
            </w:r>
          </w:p>
        </w:tc>
        <w:tc>
          <w:tcPr>
            <w:tcW w:w="1276" w:type="dxa"/>
            <w:vAlign w:val="center"/>
          </w:tcPr>
          <w:p w14:paraId="410C8EEB" w14:textId="09F2CA86" w:rsidR="00FB252A" w:rsidRPr="00124B45" w:rsidRDefault="00644A0D" w:rsidP="00757695">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57695">
        <w:trPr>
          <w:trHeight w:val="312"/>
        </w:trPr>
        <w:tc>
          <w:tcPr>
            <w:tcW w:w="9624" w:type="dxa"/>
            <w:gridSpan w:val="2"/>
            <w:shd w:val="clear" w:color="auto" w:fill="FFF2CC" w:themeFill="accent4" w:themeFillTint="33"/>
            <w:vAlign w:val="center"/>
          </w:tcPr>
          <w:p w14:paraId="4ED59C30" w14:textId="77777777" w:rsidR="00432EAA" w:rsidRPr="00B41ECB" w:rsidRDefault="00432EAA" w:rsidP="00757695">
            <w:pPr>
              <w:jc w:val="center"/>
              <w:rPr>
                <w:rFonts w:ascii="Times New Roman" w:hAnsi="Times New Roman" w:cs="Times New Roman"/>
                <w:b/>
                <w:sz w:val="20"/>
                <w:szCs w:val="20"/>
              </w:rPr>
            </w:pPr>
            <w:r>
              <w:rPr>
                <w:rFonts w:ascii="Times New Roman" w:hAnsi="Times New Roman" w:cs="Times New Roman"/>
                <w:b/>
                <w:sz w:val="20"/>
                <w:szCs w:val="20"/>
              </w:rPr>
              <w:lastRenderedPageBreak/>
              <w:t>Evaluation</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757695">
            <w:pPr>
              <w:rPr>
                <w:rFonts w:ascii="Times New Roman" w:hAnsi="Times New Roman" w:cs="Times New Roman"/>
                <w:b/>
                <w:sz w:val="20"/>
                <w:szCs w:val="20"/>
              </w:rPr>
            </w:pPr>
            <w:r>
              <w:rPr>
                <w:rFonts w:ascii="Times New Roman" w:hAnsi="Times New Roman" w:cs="Times New Roman"/>
                <w:b/>
                <w:sz w:val="20"/>
                <w:szCs w:val="20"/>
              </w:rPr>
              <w:t>Midterm Activities</w:t>
            </w:r>
          </w:p>
        </w:tc>
        <w:tc>
          <w:tcPr>
            <w:tcW w:w="3827" w:type="dxa"/>
            <w:vAlign w:val="center"/>
          </w:tcPr>
          <w:p w14:paraId="68A02DD7" w14:textId="77777777" w:rsidR="00432EAA" w:rsidRPr="005D197E" w:rsidRDefault="00D84CC2" w:rsidP="00757695">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Midterm</w:t>
                </w:r>
              </w:p>
            </w:tc>
          </w:sdtContent>
        </w:sdt>
        <w:tc>
          <w:tcPr>
            <w:tcW w:w="3827" w:type="dxa"/>
            <w:vAlign w:val="center"/>
          </w:tcPr>
          <w:p w14:paraId="160366B4" w14:textId="7C443B15" w:rsidR="00D84CC2"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Homework</w:t>
                </w:r>
              </w:p>
            </w:tc>
          </w:sdtContent>
        </w:sdt>
        <w:tc>
          <w:tcPr>
            <w:tcW w:w="3827" w:type="dxa"/>
            <w:vAlign w:val="center"/>
          </w:tcPr>
          <w:p w14:paraId="5C125D32" w14:textId="77777777" w:rsidR="00D84CC2" w:rsidRPr="00BA47A8" w:rsidRDefault="00D84CC2" w:rsidP="00757695">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757695">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757695">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Semester final exam</w:t>
            </w:r>
          </w:p>
        </w:tc>
        <w:tc>
          <w:tcPr>
            <w:tcW w:w="3827" w:type="dxa"/>
            <w:vAlign w:val="center"/>
          </w:tcPr>
          <w:p w14:paraId="6ED3DF98" w14:textId="609B98BA" w:rsidR="00D84CC2" w:rsidRPr="00BA47A8" w:rsidRDefault="00757695"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Total</w:t>
            </w:r>
          </w:p>
        </w:tc>
        <w:tc>
          <w:tcPr>
            <w:tcW w:w="3827" w:type="dxa"/>
            <w:vAlign w:val="center"/>
          </w:tcPr>
          <w:p w14:paraId="07DBD020" w14:textId="10022894" w:rsidR="00D84CC2" w:rsidRPr="00BA47A8" w:rsidRDefault="00CB574D"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THE RELATIONSHIP BETWEEN COURSE LEARNING OUTCOMES AND PROGRAM OUTCOMES (OPS)</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Very high,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High,</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Medium, 2: Low, 1: Very low,)</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OUTPUT</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Contribution</w:t>
            </w:r>
          </w:p>
        </w:tc>
      </w:tr>
      <w:tr w:rsidR="001A62B5" w:rsidRPr="001701C3" w14:paraId="1AF97A9D" w14:textId="77777777" w:rsidTr="001A62B5">
        <w:trPr>
          <w:trHeight w:hRule="exact" w:val="704"/>
          <w:jc w:val="center"/>
        </w:trPr>
        <w:tc>
          <w:tcPr>
            <w:tcW w:w="552" w:type="dxa"/>
            <w:shd w:val="clear" w:color="auto" w:fill="FFFFFF" w:themeFill="background1"/>
            <w:vAlign w:val="center"/>
          </w:tcPr>
          <w:p w14:paraId="6B92A9D8" w14:textId="02447DCC" w:rsidR="001A62B5" w:rsidRPr="00EC5DE1" w:rsidRDefault="00842FA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8080" w:type="dxa"/>
            <w:shd w:val="clear" w:color="auto" w:fill="FFFFFF" w:themeFill="background1"/>
            <w:vAlign w:val="center"/>
          </w:tcPr>
          <w:p w14:paraId="748AB8E1" w14:textId="5F4CFD0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Ability to improve oneself by embracing the importance of lifelong learning and following developments in horsemanship</w:t>
            </w:r>
          </w:p>
        </w:tc>
        <w:tc>
          <w:tcPr>
            <w:tcW w:w="992" w:type="dxa"/>
            <w:tcBorders>
              <w:top w:val="single" w:sz="6" w:space="0" w:color="auto"/>
            </w:tcBorders>
            <w:shd w:val="clear" w:color="auto" w:fill="auto"/>
            <w:vAlign w:val="center"/>
          </w:tcPr>
          <w:p w14:paraId="08E381DC" w14:textId="527FB46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1A62B5" w:rsidRPr="003B1131" w:rsidRDefault="001A62B5"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27933EB3" w:rsidR="001A62B5" w:rsidRPr="003B1131"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have theoretical and practical knowledge in fields related to the profession</w:t>
            </w:r>
          </w:p>
        </w:tc>
        <w:tc>
          <w:tcPr>
            <w:tcW w:w="992" w:type="dxa"/>
            <w:tcBorders>
              <w:top w:val="single" w:sz="6" w:space="0" w:color="auto"/>
              <w:bottom w:val="single" w:sz="6" w:space="0" w:color="auto"/>
            </w:tcBorders>
            <w:shd w:val="clear" w:color="auto" w:fill="auto"/>
            <w:vAlign w:val="center"/>
          </w:tcPr>
          <w:p w14:paraId="24D4F05C" w14:textId="08379DA5"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56D90E00"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identify and analyze the problems encountered and develop solution suggestions</w:t>
            </w:r>
            <w:r w:rsidRPr="009758E2">
              <w:rPr>
                <w:rFonts w:ascii="Times New Roman" w:hAnsi="Times New Roman" w:cs="Times New Roman"/>
              </w:rPr>
              <w:t xml:space="preserve"> </w:t>
            </w:r>
            <w:r w:rsidRPr="009758E2">
              <w:rPr>
                <w:rFonts w:ascii="Times New Roman" w:hAnsi="Times New Roman" w:cs="Times New Roman"/>
                <w:sz w:val="20"/>
                <w:szCs w:val="20"/>
              </w:rPr>
              <w:t>skill</w:t>
            </w:r>
          </w:p>
        </w:tc>
        <w:tc>
          <w:tcPr>
            <w:tcW w:w="992" w:type="dxa"/>
            <w:tcBorders>
              <w:top w:val="single" w:sz="6" w:space="0" w:color="auto"/>
              <w:bottom w:val="single" w:sz="6" w:space="0" w:color="auto"/>
            </w:tcBorders>
            <w:shd w:val="clear" w:color="auto" w:fill="auto"/>
            <w:vAlign w:val="center"/>
          </w:tcPr>
          <w:p w14:paraId="2DDC654B" w14:textId="58A78374"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CCB07FB" w14:textId="77777777" w:rsidTr="001A62B5">
        <w:trPr>
          <w:trHeight w:hRule="exact" w:val="572"/>
          <w:jc w:val="center"/>
        </w:trPr>
        <w:tc>
          <w:tcPr>
            <w:tcW w:w="552" w:type="dxa"/>
            <w:shd w:val="clear" w:color="auto" w:fill="FFFFFF" w:themeFill="background1"/>
            <w:vAlign w:val="center"/>
          </w:tcPr>
          <w:p w14:paraId="16EE472A"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5FFAFFF2"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Ability to use the basic theoretical and practical knowledge acquired in the field in the same field or in another field at the same level.</w:t>
            </w:r>
          </w:p>
        </w:tc>
        <w:tc>
          <w:tcPr>
            <w:tcW w:w="992" w:type="dxa"/>
            <w:tcBorders>
              <w:top w:val="single" w:sz="6" w:space="0" w:color="auto"/>
            </w:tcBorders>
            <w:shd w:val="clear" w:color="auto" w:fill="auto"/>
            <w:vAlign w:val="center"/>
          </w:tcPr>
          <w:p w14:paraId="26300F63" w14:textId="2D6AE20B"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8FF6CC7" w14:textId="77777777" w:rsidTr="00526E32">
        <w:trPr>
          <w:trHeight w:hRule="exact" w:val="454"/>
          <w:jc w:val="center"/>
        </w:trPr>
        <w:tc>
          <w:tcPr>
            <w:tcW w:w="552" w:type="dxa"/>
            <w:shd w:val="clear" w:color="auto" w:fill="FFFFFF" w:themeFill="background1"/>
            <w:vAlign w:val="center"/>
          </w:tcPr>
          <w:p w14:paraId="33FDF8CF"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3B39E0F9"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Effective verbal and written communication skills in Turkish</w:t>
            </w:r>
          </w:p>
        </w:tc>
        <w:tc>
          <w:tcPr>
            <w:tcW w:w="992" w:type="dxa"/>
            <w:tcBorders>
              <w:top w:val="single" w:sz="6" w:space="0" w:color="auto"/>
            </w:tcBorders>
            <w:shd w:val="clear" w:color="auto" w:fill="auto"/>
            <w:vAlign w:val="center"/>
          </w:tcPr>
          <w:p w14:paraId="5467B108" w14:textId="786E7EDC"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68DE1C5B" w14:textId="77777777" w:rsidTr="001A62B5">
        <w:trPr>
          <w:trHeight w:hRule="exact" w:val="616"/>
          <w:jc w:val="center"/>
        </w:trPr>
        <w:tc>
          <w:tcPr>
            <w:tcW w:w="552" w:type="dxa"/>
            <w:shd w:val="clear" w:color="auto" w:fill="FFFFFF" w:themeFill="background1"/>
            <w:vAlign w:val="center"/>
          </w:tcPr>
          <w:p w14:paraId="69FCE53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3678862D"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The ability to access information, follow developments in science and technology and constantly renew oneself</w:t>
            </w:r>
          </w:p>
        </w:tc>
        <w:tc>
          <w:tcPr>
            <w:tcW w:w="992" w:type="dxa"/>
            <w:tcBorders>
              <w:top w:val="single" w:sz="6" w:space="0" w:color="auto"/>
            </w:tcBorders>
            <w:shd w:val="clear" w:color="auto" w:fill="auto"/>
            <w:vAlign w:val="center"/>
          </w:tcPr>
          <w:p w14:paraId="536BC7D5" w14:textId="4205A6F9"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2AEE5E32" w14:textId="77777777" w:rsidTr="00526E32">
        <w:trPr>
          <w:trHeight w:hRule="exact" w:val="454"/>
          <w:jc w:val="center"/>
        </w:trPr>
        <w:tc>
          <w:tcPr>
            <w:tcW w:w="552" w:type="dxa"/>
            <w:shd w:val="clear" w:color="auto" w:fill="FFFFFF" w:themeFill="background1"/>
            <w:vAlign w:val="center"/>
          </w:tcPr>
          <w:p w14:paraId="2BF2B111"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48C03E65" w:rsidR="001A62B5" w:rsidRPr="00067CC0" w:rsidRDefault="001A62B5" w:rsidP="001A62B5">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Awareness of professional and ethical responsibility</w:t>
            </w:r>
          </w:p>
        </w:tc>
        <w:tc>
          <w:tcPr>
            <w:tcW w:w="992" w:type="dxa"/>
            <w:tcBorders>
              <w:top w:val="single" w:sz="6" w:space="0" w:color="auto"/>
            </w:tcBorders>
            <w:shd w:val="clear" w:color="auto" w:fill="auto"/>
            <w:vAlign w:val="center"/>
          </w:tcPr>
          <w:p w14:paraId="73A20D8A" w14:textId="6DE36B68"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12267E90" w:rsidR="001A62B5" w:rsidRPr="009F24E4" w:rsidRDefault="001A62B5" w:rsidP="009F24E4">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Ability to work individually and as a team</w:t>
            </w:r>
          </w:p>
        </w:tc>
        <w:tc>
          <w:tcPr>
            <w:tcW w:w="992" w:type="dxa"/>
            <w:tcBorders>
              <w:top w:val="single" w:sz="6" w:space="0" w:color="auto"/>
              <w:bottom w:val="single" w:sz="6" w:space="0" w:color="auto"/>
            </w:tcBorders>
            <w:shd w:val="clear" w:color="auto" w:fill="auto"/>
            <w:vAlign w:val="center"/>
          </w:tcPr>
          <w:p w14:paraId="7D5AA16E" w14:textId="489C6386"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69D213EE"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empathize with horses and therefore all living things , and to be patient and compassionate.</w:t>
            </w:r>
          </w:p>
        </w:tc>
        <w:tc>
          <w:tcPr>
            <w:tcW w:w="992" w:type="dxa"/>
            <w:tcBorders>
              <w:top w:val="single" w:sz="6" w:space="0" w:color="auto"/>
              <w:bottom w:val="single" w:sz="6" w:space="0" w:color="auto"/>
            </w:tcBorders>
            <w:shd w:val="clear" w:color="auto" w:fill="auto"/>
            <w:vAlign w:val="center"/>
          </w:tcPr>
          <w:p w14:paraId="748B5CC6" w14:textId="32A2F781"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3B53857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The ability to have an open attitude towards change and innovation</w:t>
            </w:r>
          </w:p>
        </w:tc>
        <w:tc>
          <w:tcPr>
            <w:tcW w:w="992" w:type="dxa"/>
            <w:tcBorders>
              <w:top w:val="single" w:sz="6" w:space="0" w:color="auto"/>
            </w:tcBorders>
            <w:shd w:val="clear" w:color="auto" w:fill="auto"/>
            <w:vAlign w:val="center"/>
          </w:tcPr>
          <w:p w14:paraId="78B75D63" w14:textId="30FDD1F4"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11th</w:t>
            </w:r>
          </w:p>
        </w:tc>
        <w:tc>
          <w:tcPr>
            <w:tcW w:w="8080" w:type="dxa"/>
            <w:shd w:val="clear" w:color="auto" w:fill="FFFFFF" w:themeFill="background1"/>
            <w:vAlign w:val="center"/>
          </w:tcPr>
          <w:p w14:paraId="37FBCA84" w14:textId="0E336D83"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be aware of human and animal rights</w:t>
            </w:r>
          </w:p>
        </w:tc>
        <w:tc>
          <w:tcPr>
            <w:tcW w:w="992" w:type="dxa"/>
            <w:tcBorders>
              <w:top w:val="single" w:sz="6" w:space="0" w:color="auto"/>
              <w:bottom w:val="single" w:sz="6" w:space="0" w:color="auto"/>
            </w:tcBorders>
            <w:shd w:val="clear" w:color="auto" w:fill="auto"/>
            <w:vAlign w:val="center"/>
          </w:tcPr>
          <w:p w14:paraId="51950BBC" w14:textId="146C391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6C6B4005" w14:textId="77777777" w:rsidTr="00526E32">
        <w:trPr>
          <w:trHeight w:hRule="exact" w:val="454"/>
          <w:jc w:val="center"/>
        </w:trPr>
        <w:tc>
          <w:tcPr>
            <w:tcW w:w="552" w:type="dxa"/>
            <w:shd w:val="clear" w:color="auto" w:fill="FFFFFF" w:themeFill="background1"/>
            <w:vAlign w:val="center"/>
          </w:tcPr>
          <w:p w14:paraId="5C3E3EA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65FD012C"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have sufficient awareness about quality, environmental awareness, occupational health and safety</w:t>
            </w:r>
          </w:p>
        </w:tc>
        <w:tc>
          <w:tcPr>
            <w:tcW w:w="992" w:type="dxa"/>
            <w:tcBorders>
              <w:top w:val="single" w:sz="6" w:space="0" w:color="auto"/>
              <w:bottom w:val="single" w:sz="12" w:space="0" w:color="auto"/>
            </w:tcBorders>
            <w:shd w:val="clear" w:color="auto" w:fill="auto"/>
            <w:vAlign w:val="center"/>
          </w:tcPr>
          <w:p w14:paraId="54FC418A" w14:textId="16D5CFDD"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COURSE ADMINISTRATORS</w:t>
            </w:r>
          </w:p>
        </w:tc>
      </w:tr>
      <w:tr w:rsidR="001A62B5" w:rsidRPr="00B41ECB" w14:paraId="64C66660" w14:textId="77777777" w:rsidTr="00CA0228">
        <w:trPr>
          <w:trHeight w:val="567"/>
        </w:trPr>
        <w:tc>
          <w:tcPr>
            <w:tcW w:w="1403" w:type="dxa"/>
            <w:shd w:val="clear" w:color="auto" w:fill="FFF2CC" w:themeFill="accent4" w:themeFillTint="33"/>
            <w:vAlign w:val="center"/>
          </w:tcPr>
          <w:p w14:paraId="7A63CB14" w14:textId="77777777" w:rsidR="001A62B5" w:rsidRPr="00CA0228" w:rsidRDefault="001A62B5" w:rsidP="00757695">
            <w:pPr>
              <w:rPr>
                <w:rFonts w:ascii="Times New Roman" w:hAnsi="Times New Roman" w:cs="Times New Roman"/>
                <w:b/>
                <w:sz w:val="20"/>
                <w:szCs w:val="20"/>
              </w:rPr>
            </w:pPr>
            <w:r w:rsidRPr="00CA0228">
              <w:rPr>
                <w:rFonts w:ascii="Times New Roman" w:hAnsi="Times New Roman" w:cs="Times New Roman"/>
                <w:b/>
                <w:sz w:val="20"/>
                <w:szCs w:val="20"/>
              </w:rPr>
              <w:t>executive</w:t>
            </w:r>
          </w:p>
        </w:tc>
        <w:tc>
          <w:tcPr>
            <w:tcW w:w="2055" w:type="dxa"/>
            <w:shd w:val="clear" w:color="auto" w:fill="FFFFFF" w:themeFill="background1"/>
            <w:vAlign w:val="center"/>
          </w:tcPr>
          <w:p w14:paraId="6172B506" w14:textId="27F13F29" w:rsidR="001A62B5" w:rsidRDefault="00644A0D" w:rsidP="00CA0228">
            <w:pPr>
              <w:jc w:val="center"/>
              <w:rPr>
                <w:rFonts w:ascii="Times New Roman" w:hAnsi="Times New Roman" w:cs="Times New Roman"/>
                <w:sz w:val="20"/>
                <w:szCs w:val="20"/>
              </w:rPr>
            </w:pPr>
            <w:r>
              <w:rPr>
                <w:rFonts w:ascii="Times New Roman" w:hAnsi="Times New Roman" w:cs="Times New Roman"/>
                <w:sz w:val="20"/>
                <w:szCs w:val="20"/>
              </w:rPr>
              <w:t>Lecturer .Dr . Adem ASLAN</w:t>
            </w:r>
          </w:p>
        </w:tc>
        <w:tc>
          <w:tcPr>
            <w:tcW w:w="2055" w:type="dxa"/>
            <w:shd w:val="clear" w:color="auto" w:fill="FFFFFF" w:themeFill="background1"/>
            <w:vAlign w:val="center"/>
          </w:tcPr>
          <w:p w14:paraId="0897A3A4" w14:textId="781A6713" w:rsidR="001A62B5" w:rsidRDefault="001A62B5"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1829154F" w:rsidR="001A62B5" w:rsidRDefault="001A62B5"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B2340E7" w:rsidR="001A62B5" w:rsidRDefault="001A62B5"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757695">
            <w:pPr>
              <w:rPr>
                <w:rFonts w:ascii="Times New Roman" w:hAnsi="Times New Roman" w:cs="Times New Roman"/>
                <w:b/>
                <w:sz w:val="20"/>
                <w:szCs w:val="20"/>
              </w:rPr>
            </w:pPr>
            <w:r w:rsidRPr="00CA0228">
              <w:rPr>
                <w:rFonts w:ascii="Times New Roman" w:hAnsi="Times New Roman" w:cs="Times New Roman"/>
                <w:b/>
                <w:sz w:val="20"/>
                <w:szCs w:val="20"/>
              </w:rPr>
              <w:t>Signature</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7356B99B" w:rsidR="00165EC8" w:rsidRDefault="001A62B5" w:rsidP="00CA0228">
      <w:pPr>
        <w:jc w:val="right"/>
      </w:pPr>
      <w:r>
        <w:t>20/07/2024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8F93E" w14:textId="77777777" w:rsidR="00C93E7A" w:rsidRDefault="00C93E7A" w:rsidP="00B41ECB">
      <w:pPr>
        <w:spacing w:after="0" w:line="240" w:lineRule="auto"/>
      </w:pPr>
      <w:r>
        <w:separator/>
      </w:r>
    </w:p>
  </w:endnote>
  <w:endnote w:type="continuationSeparator" w:id="0">
    <w:p w14:paraId="08B09EFF" w14:textId="77777777" w:rsidR="00C93E7A" w:rsidRDefault="00C93E7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757695" w:rsidRPr="009D328E" w:rsidRDefault="00757695"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 xml:space="preserve">*Teaching Methods 1: </w:t>
    </w:r>
    <w:r w:rsidRPr="009D328E">
      <w:rPr>
        <w:rFonts w:ascii="Times New Roman" w:hAnsi="Times New Roman" w:cs="Times New Roman"/>
        <w:sz w:val="16"/>
        <w:szCs w:val="16"/>
      </w:rPr>
      <w:t xml:space="preserve">Lecture, 2 </w:t>
    </w:r>
    <w:r w:rsidRPr="009D328E">
      <w:rPr>
        <w:rFonts w:ascii="Times New Roman" w:hAnsi="Times New Roman" w:cs="Times New Roman"/>
        <w:b/>
        <w:sz w:val="16"/>
        <w:szCs w:val="16"/>
      </w:rPr>
      <w:t xml:space="preserve">: </w:t>
    </w:r>
    <w:r w:rsidRPr="009D328E">
      <w:rPr>
        <w:rFonts w:ascii="Times New Roman" w:hAnsi="Times New Roman" w:cs="Times New Roman"/>
        <w:sz w:val="16"/>
        <w:szCs w:val="16"/>
      </w:rPr>
      <w:t xml:space="preserve">Discussion, </w:t>
    </w:r>
    <w:r>
      <w:rPr>
        <w:rFonts w:ascii="Times New Roman" w:hAnsi="Times New Roman" w:cs="Times New Roman"/>
        <w:b/>
        <w:sz w:val="16"/>
        <w:szCs w:val="16"/>
      </w:rPr>
      <w:t xml:space="preserve">3: </w:t>
    </w:r>
    <w:r w:rsidRPr="009D328E">
      <w:rPr>
        <w:rFonts w:ascii="Times New Roman" w:hAnsi="Times New Roman" w:cs="Times New Roman"/>
        <w:sz w:val="16"/>
        <w:szCs w:val="16"/>
      </w:rPr>
      <w:t xml:space="preserve">Experiment, </w:t>
    </w:r>
    <w:r>
      <w:rPr>
        <w:rFonts w:ascii="Times New Roman" w:hAnsi="Times New Roman" w:cs="Times New Roman"/>
        <w:b/>
        <w:sz w:val="16"/>
        <w:szCs w:val="16"/>
      </w:rPr>
      <w:t xml:space="preserve">4: </w:t>
    </w:r>
    <w:r w:rsidRPr="009D328E">
      <w:rPr>
        <w:rFonts w:ascii="Times New Roman" w:hAnsi="Times New Roman" w:cs="Times New Roman"/>
        <w:sz w:val="16"/>
        <w:szCs w:val="16"/>
      </w:rPr>
      <w:t xml:space="preserve">Simulation, </w:t>
    </w:r>
    <w:r>
      <w:rPr>
        <w:rFonts w:ascii="Times New Roman" w:hAnsi="Times New Roman" w:cs="Times New Roman"/>
        <w:b/>
        <w:sz w:val="16"/>
        <w:szCs w:val="16"/>
      </w:rPr>
      <w:t xml:space="preserve">5: </w:t>
    </w:r>
    <w:r w:rsidRPr="009D328E">
      <w:rPr>
        <w:rFonts w:ascii="Times New Roman" w:hAnsi="Times New Roman" w:cs="Times New Roman"/>
        <w:sz w:val="16"/>
        <w:szCs w:val="16"/>
      </w:rPr>
      <w:t xml:space="preserve">Question </w:t>
    </w:r>
    <w:r w:rsidRPr="009D328E">
      <w:rPr>
        <w:rFonts w:ascii="Cambria Math" w:hAnsi="Cambria Math" w:cs="Cambria Math"/>
        <w:sz w:val="16"/>
        <w:szCs w:val="16"/>
      </w:rPr>
      <w:t xml:space="preserve">- </w:t>
    </w:r>
    <w:r w:rsidRPr="009D328E">
      <w:rPr>
        <w:rFonts w:ascii="Times New Roman" w:hAnsi="Times New Roman" w:cs="Times New Roman"/>
        <w:sz w:val="16"/>
        <w:szCs w:val="16"/>
      </w:rPr>
      <w:t xml:space="preserve">Answer, </w:t>
    </w:r>
    <w:r w:rsidRPr="009D328E">
      <w:rPr>
        <w:rFonts w:ascii="Times New Roman" w:hAnsi="Times New Roman" w:cs="Times New Roman"/>
        <w:b/>
        <w:sz w:val="16"/>
        <w:szCs w:val="16"/>
      </w:rPr>
      <w:t xml:space="preserve">6: </w:t>
    </w:r>
    <w:r w:rsidRPr="009D328E">
      <w:rPr>
        <w:rFonts w:ascii="Times New Roman" w:hAnsi="Times New Roman" w:cs="Times New Roman"/>
        <w:sz w:val="16"/>
        <w:szCs w:val="16"/>
      </w:rPr>
      <w:t xml:space="preserve">Application, </w:t>
    </w:r>
    <w:r>
      <w:rPr>
        <w:rFonts w:ascii="Times New Roman" w:hAnsi="Times New Roman" w:cs="Times New Roman"/>
        <w:b/>
        <w:sz w:val="16"/>
        <w:szCs w:val="16"/>
      </w:rPr>
      <w:t xml:space="preserve">7 </w:t>
    </w:r>
    <w:r w:rsidRPr="009D328E">
      <w:rPr>
        <w:rFonts w:ascii="Times New Roman" w:hAnsi="Times New Roman" w:cs="Times New Roman"/>
        <w:sz w:val="16"/>
        <w:szCs w:val="16"/>
      </w:rPr>
      <w:t xml:space="preserve">: Observation, </w:t>
    </w:r>
    <w:r>
      <w:rPr>
        <w:rFonts w:ascii="Times New Roman" w:hAnsi="Times New Roman" w:cs="Times New Roman"/>
        <w:b/>
        <w:sz w:val="16"/>
        <w:szCs w:val="16"/>
      </w:rPr>
      <w:t xml:space="preserve">8 </w:t>
    </w:r>
    <w:r w:rsidRPr="009D328E">
      <w:rPr>
        <w:rFonts w:ascii="Times New Roman" w:hAnsi="Times New Roman" w:cs="Times New Roman"/>
        <w:sz w:val="16"/>
        <w:szCs w:val="16"/>
      </w:rPr>
      <w:t xml:space="preserve">: Case Study, </w:t>
    </w:r>
    <w:r>
      <w:rPr>
        <w:rFonts w:ascii="Times New Roman" w:hAnsi="Times New Roman" w:cs="Times New Roman"/>
        <w:b/>
        <w:sz w:val="16"/>
        <w:szCs w:val="16"/>
      </w:rPr>
      <w:t xml:space="preserve">9: </w:t>
    </w:r>
    <w:r>
      <w:rPr>
        <w:rFonts w:ascii="Times New Roman" w:hAnsi="Times New Roman" w:cs="Times New Roman"/>
        <w:sz w:val="16"/>
        <w:szCs w:val="16"/>
      </w:rPr>
      <w:t xml:space="preserve">Technical Tour, </w:t>
    </w:r>
    <w:r>
      <w:rPr>
        <w:rFonts w:ascii="Times New Roman" w:hAnsi="Times New Roman" w:cs="Times New Roman"/>
        <w:b/>
        <w:sz w:val="16"/>
        <w:szCs w:val="16"/>
      </w:rPr>
      <w:t xml:space="preserve">10: </w:t>
    </w:r>
    <w:r>
      <w:rPr>
        <w:rFonts w:ascii="Times New Roman" w:hAnsi="Times New Roman" w:cs="Times New Roman"/>
        <w:sz w:val="16"/>
        <w:szCs w:val="16"/>
      </w:rPr>
      <w:t xml:space="preserve">Problem Solving , </w:t>
    </w:r>
    <w:r>
      <w:rPr>
        <w:rFonts w:ascii="Times New Roman" w:hAnsi="Times New Roman" w:cs="Times New Roman"/>
        <w:b/>
        <w:sz w:val="16"/>
        <w:szCs w:val="16"/>
      </w:rPr>
      <w:t xml:space="preserve">11: </w:t>
    </w:r>
    <w:r w:rsidRPr="009D328E">
      <w:rPr>
        <w:rFonts w:ascii="Times New Roman" w:hAnsi="Times New Roman" w:cs="Times New Roman"/>
        <w:sz w:val="16"/>
        <w:szCs w:val="16"/>
      </w:rPr>
      <w:t xml:space="preserve">Individual Work, </w:t>
    </w:r>
    <w:r>
      <w:rPr>
        <w:rFonts w:ascii="Times New Roman" w:hAnsi="Times New Roman" w:cs="Times New Roman"/>
        <w:b/>
        <w:sz w:val="16"/>
        <w:szCs w:val="16"/>
      </w:rPr>
      <w:t xml:space="preserve">12 </w:t>
    </w:r>
    <w:r w:rsidRPr="009D328E">
      <w:rPr>
        <w:rFonts w:ascii="Times New Roman" w:hAnsi="Times New Roman" w:cs="Times New Roman"/>
        <w:sz w:val="16"/>
        <w:szCs w:val="16"/>
      </w:rPr>
      <w:t xml:space="preserve">: Team/Group Work, </w:t>
    </w:r>
    <w:r>
      <w:rPr>
        <w:rFonts w:ascii="Times New Roman" w:hAnsi="Times New Roman" w:cs="Times New Roman"/>
        <w:b/>
        <w:sz w:val="16"/>
        <w:szCs w:val="16"/>
      </w:rPr>
      <w:t xml:space="preserve">13 </w:t>
    </w:r>
    <w:r w:rsidRPr="009D328E">
      <w:rPr>
        <w:rFonts w:ascii="Times New Roman" w:hAnsi="Times New Roman" w:cs="Times New Roman"/>
        <w:sz w:val="16"/>
        <w:szCs w:val="16"/>
      </w:rPr>
      <w:t xml:space="preserve">: Brainstorming, </w:t>
    </w:r>
    <w:r>
      <w:rPr>
        <w:rFonts w:ascii="Times New Roman" w:hAnsi="Times New Roman" w:cs="Times New Roman"/>
        <w:b/>
        <w:sz w:val="16"/>
        <w:szCs w:val="16"/>
      </w:rPr>
      <w:t xml:space="preserve">14: </w:t>
    </w:r>
    <w:r w:rsidRPr="009D328E">
      <w:rPr>
        <w:rFonts w:ascii="Times New Roman" w:hAnsi="Times New Roman" w:cs="Times New Roman"/>
        <w:sz w:val="16"/>
        <w:szCs w:val="16"/>
      </w:rPr>
      <w:t xml:space="preserve">Project Design / Management, </w:t>
    </w:r>
    <w:r>
      <w:rPr>
        <w:rFonts w:ascii="Times New Roman" w:hAnsi="Times New Roman" w:cs="Times New Roman"/>
        <w:b/>
        <w:sz w:val="16"/>
        <w:szCs w:val="16"/>
      </w:rPr>
      <w:t xml:space="preserve">15: </w:t>
    </w:r>
    <w:r w:rsidRPr="009D328E">
      <w:rPr>
        <w:rFonts w:ascii="Times New Roman" w:hAnsi="Times New Roman" w:cs="Times New Roman"/>
        <w:sz w:val="16"/>
        <w:szCs w:val="16"/>
      </w:rPr>
      <w:t>Report Preparation and/or Presentation</w:t>
    </w:r>
  </w:p>
  <w:p w14:paraId="6E4BD199" w14:textId="77777777" w:rsidR="00757695" w:rsidRDefault="00757695"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**Measurement Methods</w:t>
    </w:r>
    <w:r w:rsidRPr="009D328E">
      <w:rPr>
        <w:rFonts w:ascii="Times New Roman" w:hAnsi="Times New Roman" w:cs="Times New Roman"/>
        <w:sz w:val="16"/>
        <w:szCs w:val="16"/>
      </w:rPr>
      <w:t xml:space="preserve"> </w:t>
    </w:r>
    <w:r w:rsidRPr="00890AE3">
      <w:rPr>
        <w:rFonts w:ascii="Times New Roman" w:hAnsi="Times New Roman" w:cs="Times New Roman"/>
        <w:b/>
        <w:sz w:val="16"/>
        <w:szCs w:val="16"/>
      </w:rPr>
      <w:t xml:space="preserve">A: </w:t>
    </w:r>
    <w:r w:rsidRPr="00890AE3">
      <w:rPr>
        <w:rFonts w:ascii="Times New Roman" w:hAnsi="Times New Roman" w:cs="Times New Roman"/>
        <w:sz w:val="16"/>
        <w:szCs w:val="16"/>
      </w:rPr>
      <w:t xml:space="preserve">Exam, </w:t>
    </w:r>
    <w:r w:rsidRPr="00890AE3">
      <w:rPr>
        <w:rFonts w:ascii="Times New Roman" w:hAnsi="Times New Roman" w:cs="Times New Roman"/>
        <w:b/>
        <w:sz w:val="16"/>
        <w:szCs w:val="16"/>
      </w:rPr>
      <w:t xml:space="preserve">B: </w:t>
    </w:r>
    <w:r w:rsidRPr="00890AE3">
      <w:rPr>
        <w:rFonts w:ascii="Times New Roman" w:hAnsi="Times New Roman" w:cs="Times New Roman"/>
        <w:sz w:val="16"/>
        <w:szCs w:val="16"/>
      </w:rPr>
      <w:t xml:space="preserve">Quiz, </w:t>
    </w:r>
    <w:r w:rsidRPr="00890AE3">
      <w:rPr>
        <w:rFonts w:ascii="Times New Roman" w:hAnsi="Times New Roman" w:cs="Times New Roman"/>
        <w:b/>
        <w:sz w:val="16"/>
        <w:szCs w:val="16"/>
      </w:rPr>
      <w:t xml:space="preserve">C: </w:t>
    </w:r>
    <w:r w:rsidRPr="00D17437">
      <w:rPr>
        <w:rFonts w:ascii="Times New Roman" w:hAnsi="Times New Roman" w:cs="Times New Roman"/>
        <w:sz w:val="16"/>
        <w:szCs w:val="16"/>
      </w:rPr>
      <w:t xml:space="preserve">Oral Exam, </w:t>
    </w:r>
    <w:r w:rsidRPr="00890AE3">
      <w:rPr>
        <w:rFonts w:ascii="Times New Roman" w:hAnsi="Times New Roman" w:cs="Times New Roman"/>
        <w:b/>
        <w:sz w:val="16"/>
        <w:szCs w:val="16"/>
      </w:rPr>
      <w:t xml:space="preserve">D: </w:t>
    </w:r>
    <w:r w:rsidRPr="00890AE3">
      <w:rPr>
        <w:rFonts w:ascii="Times New Roman" w:hAnsi="Times New Roman" w:cs="Times New Roman"/>
        <w:sz w:val="16"/>
        <w:szCs w:val="16"/>
      </w:rPr>
      <w:t xml:space="preserve">Homework, </w:t>
    </w:r>
    <w:r w:rsidRPr="00890AE3">
      <w:rPr>
        <w:rFonts w:ascii="Times New Roman" w:hAnsi="Times New Roman" w:cs="Times New Roman"/>
        <w:b/>
        <w:sz w:val="16"/>
        <w:szCs w:val="16"/>
      </w:rPr>
      <w:t xml:space="preserve">E: </w:t>
    </w:r>
    <w:r w:rsidRPr="00890AE3">
      <w:rPr>
        <w:rFonts w:ascii="Times New Roman" w:hAnsi="Times New Roman" w:cs="Times New Roman"/>
        <w:sz w:val="16"/>
        <w:szCs w:val="16"/>
      </w:rPr>
      <w:t xml:space="preserve">Report, </w:t>
    </w:r>
    <w:r w:rsidRPr="00890AE3">
      <w:rPr>
        <w:rFonts w:ascii="Times New Roman" w:hAnsi="Times New Roman" w:cs="Times New Roman"/>
        <w:b/>
        <w:sz w:val="16"/>
        <w:szCs w:val="16"/>
      </w:rPr>
      <w:t xml:space="preserve">F: </w:t>
    </w:r>
    <w:r>
      <w:rPr>
        <w:rFonts w:ascii="Times New Roman" w:hAnsi="Times New Roman" w:cs="Times New Roman"/>
        <w:sz w:val="16"/>
        <w:szCs w:val="16"/>
      </w:rPr>
      <w:t xml:space="preserve">Article Review, </w:t>
    </w:r>
    <w:r w:rsidRPr="00890AE3">
      <w:rPr>
        <w:rFonts w:ascii="Times New Roman" w:hAnsi="Times New Roman" w:cs="Times New Roman"/>
        <w:b/>
        <w:sz w:val="16"/>
        <w:szCs w:val="16"/>
      </w:rPr>
      <w:t xml:space="preserve">G: </w:t>
    </w:r>
    <w:r w:rsidRPr="00890AE3">
      <w:rPr>
        <w:rFonts w:ascii="Times New Roman" w:hAnsi="Times New Roman" w:cs="Times New Roman"/>
        <w:sz w:val="16"/>
        <w:szCs w:val="16"/>
      </w:rPr>
      <w:t xml:space="preserve">Presentation, </w:t>
    </w:r>
    <w:r w:rsidRPr="00890AE3">
      <w:rPr>
        <w:rFonts w:ascii="Times New Roman" w:hAnsi="Times New Roman" w:cs="Times New Roman"/>
        <w:b/>
        <w:sz w:val="16"/>
        <w:szCs w:val="16"/>
      </w:rPr>
      <w:t xml:space="preserve">I: </w:t>
    </w:r>
    <w:r>
      <w:rPr>
        <w:rFonts w:ascii="Times New Roman" w:hAnsi="Times New Roman" w:cs="Times New Roman"/>
        <w:sz w:val="16"/>
        <w:szCs w:val="16"/>
      </w:rPr>
      <w:t xml:space="preserve">Experiment Skills, </w:t>
    </w:r>
    <w:r w:rsidRPr="00890AE3">
      <w:rPr>
        <w:rFonts w:ascii="Times New Roman" w:hAnsi="Times New Roman" w:cs="Times New Roman"/>
        <w:b/>
        <w:sz w:val="16"/>
        <w:szCs w:val="16"/>
      </w:rPr>
      <w:t xml:space="preserve">J: </w:t>
    </w:r>
    <w:r w:rsidRPr="00890AE3">
      <w:rPr>
        <w:rFonts w:ascii="Times New Roman" w:hAnsi="Times New Roman" w:cs="Times New Roman"/>
        <w:sz w:val="16"/>
        <w:szCs w:val="16"/>
      </w:rPr>
      <w:t xml:space="preserve">Project Monitoring, </w:t>
    </w:r>
    <w:r>
      <w:rPr>
        <w:rFonts w:ascii="Times New Roman" w:hAnsi="Times New Roman" w:cs="Times New Roman"/>
        <w:b/>
        <w:sz w:val="16"/>
        <w:szCs w:val="16"/>
      </w:rPr>
      <w:t xml:space="preserve">K </w:t>
    </w:r>
    <w:r w:rsidRPr="00890AE3">
      <w:rPr>
        <w:rFonts w:ascii="Times New Roman" w:hAnsi="Times New Roman" w:cs="Times New Roman"/>
        <w:sz w:val="16"/>
        <w:szCs w:val="16"/>
      </w:rPr>
      <w:t xml:space="preserve">:Continue; </w:t>
    </w:r>
    <w:r>
      <w:rPr>
        <w:rFonts w:ascii="Times New Roman" w:hAnsi="Times New Roman" w:cs="Times New Roman"/>
        <w:b/>
        <w:sz w:val="16"/>
        <w:szCs w:val="16"/>
      </w:rPr>
      <w:t xml:space="preserve">L </w:t>
    </w:r>
    <w:r>
      <w:rPr>
        <w:rFonts w:ascii="Times New Roman" w:hAnsi="Times New Roman" w:cs="Times New Roman"/>
        <w:sz w:val="16"/>
        <w:szCs w:val="16"/>
      </w:rPr>
      <w:t>: Jury Exam</w:t>
    </w:r>
  </w:p>
  <w:p w14:paraId="6DB4DA2F" w14:textId="3EE9F199" w:rsidR="00757695" w:rsidRPr="00CA0228" w:rsidRDefault="00757695" w:rsidP="00165EC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0EDCEBF1"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ESOGÜ CHEMICAL ENGINEERING DEPARTMENT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7E4FA" w14:textId="77777777" w:rsidR="00C93E7A" w:rsidRDefault="00C93E7A" w:rsidP="00B41ECB">
      <w:pPr>
        <w:spacing w:after="0" w:line="240" w:lineRule="auto"/>
      </w:pPr>
      <w:r>
        <w:separator/>
      </w:r>
    </w:p>
  </w:footnote>
  <w:footnote w:type="continuationSeparator" w:id="0">
    <w:p w14:paraId="47E60E89" w14:textId="77777777" w:rsidR="00C93E7A" w:rsidRDefault="00C93E7A"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757695" w:rsidRDefault="0075769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757695" w:rsidRDefault="0075769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757695" w:rsidRDefault="0075769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22551091">
    <w:abstractNumId w:val="4"/>
  </w:num>
  <w:num w:numId="2" w16cid:durableId="2059694786">
    <w:abstractNumId w:val="1"/>
  </w:num>
  <w:num w:numId="3" w16cid:durableId="1504588632">
    <w:abstractNumId w:val="0"/>
  </w:num>
  <w:num w:numId="4" w16cid:durableId="647246051">
    <w:abstractNumId w:val="5"/>
  </w:num>
  <w:num w:numId="5" w16cid:durableId="1121266797">
    <w:abstractNumId w:val="7"/>
  </w:num>
  <w:num w:numId="6" w16cid:durableId="151877117">
    <w:abstractNumId w:val="2"/>
  </w:num>
  <w:num w:numId="7" w16cid:durableId="1440644745">
    <w:abstractNumId w:val="6"/>
  </w:num>
  <w:num w:numId="8" w16cid:durableId="1137912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20596"/>
    <w:rsid w:val="00033AEA"/>
    <w:rsid w:val="000537C8"/>
    <w:rsid w:val="00067CC0"/>
    <w:rsid w:val="00085298"/>
    <w:rsid w:val="000A6D7A"/>
    <w:rsid w:val="000C49E2"/>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A62B5"/>
    <w:rsid w:val="001C1EB9"/>
    <w:rsid w:val="001E6EE4"/>
    <w:rsid w:val="001F342A"/>
    <w:rsid w:val="001F67CC"/>
    <w:rsid w:val="0020506C"/>
    <w:rsid w:val="00214909"/>
    <w:rsid w:val="00231BE0"/>
    <w:rsid w:val="00285FA2"/>
    <w:rsid w:val="002C2A55"/>
    <w:rsid w:val="002C3897"/>
    <w:rsid w:val="002E1A0B"/>
    <w:rsid w:val="002E47C8"/>
    <w:rsid w:val="00335327"/>
    <w:rsid w:val="00340AD4"/>
    <w:rsid w:val="003B1131"/>
    <w:rsid w:val="003C3D6F"/>
    <w:rsid w:val="003E0233"/>
    <w:rsid w:val="003E403F"/>
    <w:rsid w:val="00422B3B"/>
    <w:rsid w:val="00426BCA"/>
    <w:rsid w:val="00432EAA"/>
    <w:rsid w:val="004345A9"/>
    <w:rsid w:val="00437107"/>
    <w:rsid w:val="00445E92"/>
    <w:rsid w:val="004470D9"/>
    <w:rsid w:val="004A74FF"/>
    <w:rsid w:val="004E6560"/>
    <w:rsid w:val="004F3940"/>
    <w:rsid w:val="005029A8"/>
    <w:rsid w:val="0052432D"/>
    <w:rsid w:val="00524D3C"/>
    <w:rsid w:val="00526E32"/>
    <w:rsid w:val="00535CE8"/>
    <w:rsid w:val="00590CCC"/>
    <w:rsid w:val="0059689A"/>
    <w:rsid w:val="005A4903"/>
    <w:rsid w:val="005C4783"/>
    <w:rsid w:val="005C670B"/>
    <w:rsid w:val="005D197E"/>
    <w:rsid w:val="005E44D3"/>
    <w:rsid w:val="005F18AF"/>
    <w:rsid w:val="005F1F0B"/>
    <w:rsid w:val="00601B0B"/>
    <w:rsid w:val="00603CC1"/>
    <w:rsid w:val="00644A0D"/>
    <w:rsid w:val="00651F63"/>
    <w:rsid w:val="00672408"/>
    <w:rsid w:val="00675C68"/>
    <w:rsid w:val="00690606"/>
    <w:rsid w:val="00695AEA"/>
    <w:rsid w:val="006A0A1C"/>
    <w:rsid w:val="006A66E9"/>
    <w:rsid w:val="006B7277"/>
    <w:rsid w:val="006C66B2"/>
    <w:rsid w:val="006E26AB"/>
    <w:rsid w:val="006E6B11"/>
    <w:rsid w:val="007250D7"/>
    <w:rsid w:val="00731963"/>
    <w:rsid w:val="00735C4E"/>
    <w:rsid w:val="00736985"/>
    <w:rsid w:val="00737266"/>
    <w:rsid w:val="00740F63"/>
    <w:rsid w:val="0075594A"/>
    <w:rsid w:val="00757695"/>
    <w:rsid w:val="007610A9"/>
    <w:rsid w:val="00763523"/>
    <w:rsid w:val="007B0A5B"/>
    <w:rsid w:val="007B6038"/>
    <w:rsid w:val="007E77B9"/>
    <w:rsid w:val="007F3339"/>
    <w:rsid w:val="00842FAE"/>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47CC4"/>
    <w:rsid w:val="00957E6F"/>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365F2"/>
    <w:rsid w:val="00A47FF2"/>
    <w:rsid w:val="00A81298"/>
    <w:rsid w:val="00A86A0F"/>
    <w:rsid w:val="00AA0B83"/>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22A9"/>
    <w:rsid w:val="00B863A3"/>
    <w:rsid w:val="00B902F7"/>
    <w:rsid w:val="00BA44D3"/>
    <w:rsid w:val="00BA47A8"/>
    <w:rsid w:val="00BB6634"/>
    <w:rsid w:val="00BB74B5"/>
    <w:rsid w:val="00BD6EC0"/>
    <w:rsid w:val="00BF218E"/>
    <w:rsid w:val="00C2415C"/>
    <w:rsid w:val="00C3420A"/>
    <w:rsid w:val="00C4107F"/>
    <w:rsid w:val="00C74B4A"/>
    <w:rsid w:val="00C778C8"/>
    <w:rsid w:val="00C85F81"/>
    <w:rsid w:val="00C93E7A"/>
    <w:rsid w:val="00CA0228"/>
    <w:rsid w:val="00CB574D"/>
    <w:rsid w:val="00CE1E39"/>
    <w:rsid w:val="00D17437"/>
    <w:rsid w:val="00D84CC2"/>
    <w:rsid w:val="00DA55CC"/>
    <w:rsid w:val="00DC01E1"/>
    <w:rsid w:val="00DC5CE1"/>
    <w:rsid w:val="00DD0461"/>
    <w:rsid w:val="00DE0548"/>
    <w:rsid w:val="00E235A4"/>
    <w:rsid w:val="00E44F6C"/>
    <w:rsid w:val="00E46063"/>
    <w:rsid w:val="00E617B4"/>
    <w:rsid w:val="00E76862"/>
    <w:rsid w:val="00E96B54"/>
    <w:rsid w:val="00EB1E9F"/>
    <w:rsid w:val="00EC2E7C"/>
    <w:rsid w:val="00EC5DE1"/>
    <w:rsid w:val="00F17FDA"/>
    <w:rsid w:val="00F205CB"/>
    <w:rsid w:val="00F32424"/>
    <w:rsid w:val="00F45501"/>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83768A88-CE12-4CED-8491-D21EFCCA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153224">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70E0E"/>
    <w:rsid w:val="0010202C"/>
    <w:rsid w:val="001C1039"/>
    <w:rsid w:val="00283C6A"/>
    <w:rsid w:val="002B24FA"/>
    <w:rsid w:val="00376520"/>
    <w:rsid w:val="003C1C26"/>
    <w:rsid w:val="00423541"/>
    <w:rsid w:val="0048661E"/>
    <w:rsid w:val="004C0FC8"/>
    <w:rsid w:val="005359EC"/>
    <w:rsid w:val="005518C1"/>
    <w:rsid w:val="00592CC2"/>
    <w:rsid w:val="005E3146"/>
    <w:rsid w:val="00606B8F"/>
    <w:rsid w:val="006E6B11"/>
    <w:rsid w:val="00751E29"/>
    <w:rsid w:val="008733BB"/>
    <w:rsid w:val="008E7F1C"/>
    <w:rsid w:val="00923566"/>
    <w:rsid w:val="0092400D"/>
    <w:rsid w:val="009404B4"/>
    <w:rsid w:val="009C1DE1"/>
    <w:rsid w:val="00A47736"/>
    <w:rsid w:val="00B10342"/>
    <w:rsid w:val="00B20728"/>
    <w:rsid w:val="00B642EF"/>
    <w:rsid w:val="00B837AD"/>
    <w:rsid w:val="00B9149E"/>
    <w:rsid w:val="00C76665"/>
    <w:rsid w:val="00CB5D80"/>
    <w:rsid w:val="00CD1106"/>
    <w:rsid w:val="00D33CCA"/>
    <w:rsid w:val="00D45913"/>
    <w:rsid w:val="00D633D2"/>
    <w:rsid w:val="00D75FFD"/>
    <w:rsid w:val="00D9270D"/>
    <w:rsid w:val="00DA4248"/>
    <w:rsid w:val="00DB214C"/>
    <w:rsid w:val="00F11511"/>
    <w:rsid w:val="00F5704E"/>
    <w:rsid w:val="00FC4799"/>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8FF07-D497-49DF-B6FA-D85396D8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713</Words>
  <Characters>4065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19</cp:revision>
  <cp:lastPrinted>2016-05-30T07:08:00Z</cp:lastPrinted>
  <dcterms:created xsi:type="dcterms:W3CDTF">2024-07-20T09:27:00Z</dcterms:created>
  <dcterms:modified xsi:type="dcterms:W3CDTF">2024-07-29T18:27:00Z</dcterms:modified>
</cp:coreProperties>
</file>